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B6673" w14:textId="1F6C31B6" w:rsidR="00C06FC5" w:rsidRPr="00B663CF" w:rsidRDefault="00C06FC5" w:rsidP="00B6339B">
      <w:pPr>
        <w:jc w:val="center"/>
        <w:rPr>
          <w:b/>
          <w:bCs/>
          <w:sz w:val="24"/>
          <w:szCs w:val="24"/>
          <w:u w:val="single"/>
        </w:rPr>
      </w:pPr>
      <w:r w:rsidRPr="00B663CF">
        <w:rPr>
          <w:b/>
          <w:bCs/>
          <w:sz w:val="24"/>
          <w:szCs w:val="24"/>
          <w:u w:val="single"/>
        </w:rPr>
        <w:t>Actividad: Sabores y Tradiciones de Nuestra Tierra</w:t>
      </w:r>
    </w:p>
    <w:p w14:paraId="10126F09" w14:textId="77777777" w:rsidR="00B663CF" w:rsidRPr="00B6339B" w:rsidRDefault="00B663CF" w:rsidP="00B663CF">
      <w:pPr>
        <w:jc w:val="both"/>
        <w:rPr>
          <w:b/>
          <w:bCs/>
        </w:rPr>
      </w:pPr>
      <w:r w:rsidRPr="00B6339B">
        <w:rPr>
          <w:b/>
          <w:bCs/>
        </w:rPr>
        <w:t>¿En qué consiste?</w:t>
      </w:r>
    </w:p>
    <w:p w14:paraId="641A6A2E" w14:textId="77777777" w:rsidR="00C06FC5" w:rsidRDefault="00C06FC5" w:rsidP="00B6339B">
      <w:pPr>
        <w:spacing w:after="0"/>
        <w:jc w:val="both"/>
      </w:pPr>
      <w:r>
        <w:t>La Feria “Sabores y Tradiciones de Nuestra Tierra” es una actividad institucional que se desarrollará en el marco de la celebración de Fiestas Patrias. Consiste en la organización de un espacio gastronómico escolar donde cada uno de los 20 cursos del establecimiento, desde Prekínder hasta 8° básico, tendrá a su cargo la preparación y venta de un producto típico chileno, con el objetivo de promover nuestras tradiciones, fortalecer el sentido de pertenencia y fomentar la participación activa de la comunidad educativa.</w:t>
      </w:r>
    </w:p>
    <w:p w14:paraId="64684D36" w14:textId="4A29EA5C" w:rsidR="00C06FC5" w:rsidRDefault="00C06FC5" w:rsidP="00B6339B">
      <w:pPr>
        <w:spacing w:after="0"/>
        <w:jc w:val="both"/>
      </w:pPr>
      <w:r>
        <w:t xml:space="preserve">La actividad se desarrollará en una jornada escolar especialmente destinada para ello, en la cual se habilitarán espacios o stands por curso, decorados con elementos patrios, y en los que se ofrecerán preparaciones previamente asignadas mediante sorteo en reunión </w:t>
      </w:r>
      <w:r w:rsidR="00C03548">
        <w:t>con profesores jefe</w:t>
      </w:r>
      <w:r>
        <w:t>. Cada curso será responsable de coordinar, junto a su profesor(a) jefe y las familias, la organización, implementación y atención de su punto de venta.</w:t>
      </w:r>
    </w:p>
    <w:p w14:paraId="1066FD0B" w14:textId="77777777" w:rsidR="00C06FC5" w:rsidRDefault="00C06FC5" w:rsidP="00B6339B">
      <w:pPr>
        <w:spacing w:after="0"/>
        <w:jc w:val="both"/>
      </w:pPr>
      <w:r>
        <w:t>Para garantizar la diversidad de productos, se ha establecido una lista de 20 preparaciones tradicionales y viables de vender en contexto escolar, sin repeticiones, que serán sorteadas entre los cursos. Se espera que cada preparación sea presentada en porciones individuales o pequeñas, facilitando el consumo por parte de los estudiantes y asistentes.</w:t>
      </w:r>
    </w:p>
    <w:p w14:paraId="3C3C989F" w14:textId="77777777" w:rsidR="00C06FC5" w:rsidRPr="00C06FC5" w:rsidRDefault="00C06FC5" w:rsidP="00B6339B">
      <w:pPr>
        <w:spacing w:after="0"/>
        <w:jc w:val="both"/>
      </w:pPr>
      <w:r>
        <w:t>Además de promover nuestras tradiciones, esta instancia será una oportunidad para fortalecer la colaboración entre los distintos estamentos de la comunidad educativa y desarrollar habilidades organizativas y sociales en los estudiantes, desde una perspectiva inclusiva, participativa y festiva.</w:t>
      </w:r>
    </w:p>
    <w:p w14:paraId="125ADE56" w14:textId="77777777" w:rsidR="00B663CF" w:rsidRDefault="00B663CF" w:rsidP="00C06FC5">
      <w:pPr>
        <w:jc w:val="both"/>
        <w:rPr>
          <w:b/>
          <w:bCs/>
        </w:rPr>
      </w:pPr>
    </w:p>
    <w:p w14:paraId="42E880AD" w14:textId="2E3A6C56" w:rsidR="00C06FC5" w:rsidRPr="00C06FC5" w:rsidRDefault="00C06FC5" w:rsidP="00C06FC5">
      <w:pPr>
        <w:jc w:val="both"/>
        <w:rPr>
          <w:b/>
          <w:bCs/>
        </w:rPr>
      </w:pPr>
      <w:r w:rsidRPr="00C06FC5">
        <w:rPr>
          <w:b/>
          <w:bCs/>
        </w:rPr>
        <w:t>Objetivo general</w:t>
      </w:r>
    </w:p>
    <w:p w14:paraId="6C9D360D" w14:textId="77777777" w:rsidR="00C06FC5" w:rsidRDefault="00C06FC5" w:rsidP="00C06FC5">
      <w:pPr>
        <w:pStyle w:val="Prrafodelista"/>
        <w:numPr>
          <w:ilvl w:val="0"/>
          <w:numId w:val="3"/>
        </w:numPr>
        <w:jc w:val="both"/>
      </w:pPr>
      <w:r>
        <w:t>Fomentar la identidad nacional y la participación activa de la comunidad educativa mediante una feria escolar de Fiestas Patrias, que promueva las tradiciones chilenas a través de la venta de productos típicos y el trabajo colaborativo entre estudiantes, docentes y familias.</w:t>
      </w:r>
    </w:p>
    <w:p w14:paraId="46C12956" w14:textId="180CB652" w:rsidR="00C06FC5" w:rsidRPr="00C06FC5" w:rsidRDefault="00C06FC5" w:rsidP="00C06FC5">
      <w:pPr>
        <w:jc w:val="both"/>
        <w:rPr>
          <w:b/>
          <w:bCs/>
        </w:rPr>
      </w:pPr>
      <w:r w:rsidRPr="00C06FC5">
        <w:rPr>
          <w:b/>
          <w:bCs/>
        </w:rPr>
        <w:t>Objetivos específicos</w:t>
      </w:r>
    </w:p>
    <w:p w14:paraId="7B5B9005" w14:textId="77777777" w:rsidR="00C06FC5" w:rsidRDefault="00C06FC5" w:rsidP="00C06FC5">
      <w:pPr>
        <w:pStyle w:val="Prrafodelista"/>
        <w:numPr>
          <w:ilvl w:val="0"/>
          <w:numId w:val="2"/>
        </w:numPr>
        <w:jc w:val="both"/>
      </w:pPr>
      <w:r>
        <w:t>Promover el conocimiento y la valoración de las tradiciones culinarias chilenas en el contexto escolar.</w:t>
      </w:r>
    </w:p>
    <w:p w14:paraId="5DD1A0C9" w14:textId="77777777" w:rsidR="00C06FC5" w:rsidRDefault="00C06FC5" w:rsidP="00C06FC5">
      <w:pPr>
        <w:pStyle w:val="Prrafodelista"/>
        <w:numPr>
          <w:ilvl w:val="0"/>
          <w:numId w:val="2"/>
        </w:numPr>
        <w:jc w:val="both"/>
      </w:pPr>
      <w:r>
        <w:t>Potenciar la organización, responsabilidad y colaboración de los cursos mediante la preparación y venta de productos.</w:t>
      </w:r>
    </w:p>
    <w:p w14:paraId="2A55D5CF" w14:textId="77777777" w:rsidR="00C06FC5" w:rsidRDefault="00C06FC5" w:rsidP="00C06FC5">
      <w:pPr>
        <w:pStyle w:val="Prrafodelista"/>
        <w:numPr>
          <w:ilvl w:val="0"/>
          <w:numId w:val="2"/>
        </w:numPr>
        <w:jc w:val="both"/>
      </w:pPr>
      <w:r>
        <w:t>Fortalecer el vínculo entre el hogar y la escuela a través del trabajo conjunto entre apoderados, estudiantes y docentes.</w:t>
      </w:r>
    </w:p>
    <w:p w14:paraId="02E8DAE1" w14:textId="77777777" w:rsidR="00C06FC5" w:rsidRDefault="00C06FC5" w:rsidP="00C06FC5">
      <w:pPr>
        <w:pStyle w:val="Prrafodelista"/>
        <w:numPr>
          <w:ilvl w:val="0"/>
          <w:numId w:val="2"/>
        </w:numPr>
        <w:jc w:val="both"/>
      </w:pPr>
      <w:r>
        <w:t>Generar un espacio de convivencia festiva que celebre de forma respetuosa y significativa las Fiestas Patrias.</w:t>
      </w:r>
    </w:p>
    <w:p w14:paraId="5C1C7628" w14:textId="363D1CCB" w:rsidR="00C06FC5" w:rsidRDefault="00C06FC5" w:rsidP="00C06FC5">
      <w:pPr>
        <w:pStyle w:val="Prrafodelista"/>
        <w:numPr>
          <w:ilvl w:val="0"/>
          <w:numId w:val="2"/>
        </w:numPr>
        <w:jc w:val="both"/>
      </w:pPr>
      <w:r>
        <w:t>Desarrollar habilidades de planificación, comunicación y trabajo en equipo en estudiantes y adultos responsables.</w:t>
      </w:r>
    </w:p>
    <w:p w14:paraId="4D52FDD5" w14:textId="77777777" w:rsidR="00960FA9" w:rsidRDefault="00960FA9">
      <w:pPr>
        <w:rPr>
          <w:b/>
          <w:bCs/>
        </w:rPr>
      </w:pPr>
      <w:r>
        <w:rPr>
          <w:b/>
          <w:bCs/>
        </w:rPr>
        <w:br w:type="page"/>
      </w:r>
    </w:p>
    <w:p w14:paraId="4F33F399" w14:textId="03E0BB8F" w:rsidR="00960FA9" w:rsidRPr="00960FA9" w:rsidRDefault="00960FA9" w:rsidP="00960FA9">
      <w:pPr>
        <w:jc w:val="both"/>
        <w:rPr>
          <w:b/>
          <w:bCs/>
          <w:sz w:val="24"/>
          <w:szCs w:val="24"/>
          <w:u w:val="single"/>
        </w:rPr>
      </w:pPr>
      <w:r w:rsidRPr="00960FA9">
        <w:rPr>
          <w:b/>
          <w:bCs/>
          <w:sz w:val="24"/>
          <w:szCs w:val="24"/>
          <w:u w:val="single"/>
        </w:rPr>
        <w:lastRenderedPageBreak/>
        <w:t>Instrucciones y requerimientos por estamento</w:t>
      </w:r>
    </w:p>
    <w:p w14:paraId="1C2DAA0D" w14:textId="77777777" w:rsidR="00960FA9" w:rsidRPr="00960FA9" w:rsidRDefault="00960FA9" w:rsidP="00960FA9">
      <w:pPr>
        <w:jc w:val="both"/>
      </w:pPr>
      <w:r w:rsidRPr="00960FA9">
        <w:t>Cada curso deberá:</w:t>
      </w:r>
    </w:p>
    <w:p w14:paraId="1EE163DB" w14:textId="77777777" w:rsidR="00960FA9" w:rsidRPr="00960FA9" w:rsidRDefault="00960FA9" w:rsidP="00960FA9">
      <w:pPr>
        <w:numPr>
          <w:ilvl w:val="0"/>
          <w:numId w:val="4"/>
        </w:numPr>
        <w:jc w:val="both"/>
      </w:pPr>
      <w:r w:rsidRPr="00960FA9">
        <w:t>Participar en el sorteo de un producto típico chileno (ver listado en sección siguiente).</w:t>
      </w:r>
    </w:p>
    <w:p w14:paraId="47C085B3" w14:textId="77777777" w:rsidR="00960FA9" w:rsidRPr="00960FA9" w:rsidRDefault="00960FA9" w:rsidP="00960FA9">
      <w:pPr>
        <w:numPr>
          <w:ilvl w:val="0"/>
          <w:numId w:val="4"/>
        </w:numPr>
        <w:jc w:val="both"/>
      </w:pPr>
      <w:r w:rsidRPr="00960FA9">
        <w:t>Coordinar la preparación o compra del producto asignado, considerando:</w:t>
      </w:r>
    </w:p>
    <w:p w14:paraId="3FD60642" w14:textId="77777777" w:rsidR="00960FA9" w:rsidRPr="00960FA9" w:rsidRDefault="00960FA9" w:rsidP="00960FA9">
      <w:pPr>
        <w:numPr>
          <w:ilvl w:val="1"/>
          <w:numId w:val="4"/>
        </w:numPr>
        <w:jc w:val="both"/>
      </w:pPr>
      <w:r w:rsidRPr="00960FA9">
        <w:t>Que sea una preparación sencilla, económica y fácil de consumir.</w:t>
      </w:r>
    </w:p>
    <w:p w14:paraId="10BAF0D7" w14:textId="77777777" w:rsidR="00960FA9" w:rsidRPr="00960FA9" w:rsidRDefault="00960FA9" w:rsidP="00960FA9">
      <w:pPr>
        <w:numPr>
          <w:ilvl w:val="1"/>
          <w:numId w:val="4"/>
        </w:numPr>
        <w:jc w:val="both"/>
      </w:pPr>
      <w:r w:rsidRPr="00960FA9">
        <w:t>Que se sirva en porciones individuales o pequeñas.</w:t>
      </w:r>
    </w:p>
    <w:p w14:paraId="6EB619EE" w14:textId="77777777" w:rsidR="00960FA9" w:rsidRPr="00960FA9" w:rsidRDefault="00960FA9" w:rsidP="00960FA9">
      <w:pPr>
        <w:numPr>
          <w:ilvl w:val="1"/>
          <w:numId w:val="4"/>
        </w:numPr>
        <w:jc w:val="both"/>
      </w:pPr>
      <w:r w:rsidRPr="00960FA9">
        <w:t>Que se garantice higiene, manipulación segura y presentación adecuada.</w:t>
      </w:r>
    </w:p>
    <w:p w14:paraId="5B0DB7A5" w14:textId="77777777" w:rsidR="00960FA9" w:rsidRPr="00960FA9" w:rsidRDefault="00960FA9" w:rsidP="00960FA9">
      <w:pPr>
        <w:numPr>
          <w:ilvl w:val="0"/>
          <w:numId w:val="4"/>
        </w:numPr>
        <w:jc w:val="both"/>
      </w:pPr>
      <w:r w:rsidRPr="00960FA9">
        <w:t>Organizar un punto de venta (stand) decorado con motivos patrios (banderas, guirnaldas, manteles típicos, etc.).</w:t>
      </w:r>
    </w:p>
    <w:p w14:paraId="384B1C45" w14:textId="77777777" w:rsidR="00960FA9" w:rsidRPr="00960FA9" w:rsidRDefault="00960FA9" w:rsidP="00960FA9">
      <w:pPr>
        <w:numPr>
          <w:ilvl w:val="0"/>
          <w:numId w:val="4"/>
        </w:numPr>
        <w:jc w:val="both"/>
      </w:pPr>
      <w:r w:rsidRPr="00960FA9">
        <w:t>Asignar turnos de atención al stand durante la jornada (docentes, apoderados y/o estudiantes según edad).</w:t>
      </w:r>
    </w:p>
    <w:p w14:paraId="3488490D" w14:textId="77777777" w:rsidR="00960FA9" w:rsidRPr="00960FA9" w:rsidRDefault="00960FA9" w:rsidP="00960FA9">
      <w:pPr>
        <w:numPr>
          <w:ilvl w:val="0"/>
          <w:numId w:val="4"/>
        </w:numPr>
        <w:jc w:val="both"/>
      </w:pPr>
      <w:r w:rsidRPr="00960FA9">
        <w:t>Colaborar activamente con la limpieza y el orden del espacio al finalizar la actividad.</w:t>
      </w:r>
    </w:p>
    <w:p w14:paraId="6B674439" w14:textId="77777777" w:rsidR="00960FA9" w:rsidRPr="00B663CF" w:rsidRDefault="00960FA9" w:rsidP="00960FA9">
      <w:pPr>
        <w:numPr>
          <w:ilvl w:val="0"/>
          <w:numId w:val="4"/>
        </w:numPr>
        <w:jc w:val="both"/>
      </w:pPr>
      <w:r w:rsidRPr="00960FA9">
        <w:t>Informar oportunamente a las familias sobre la preparación asignada, los materiales requeridos y la forma de participación.</w:t>
      </w:r>
    </w:p>
    <w:p w14:paraId="6890AE2C" w14:textId="77777777" w:rsidR="00960FA9" w:rsidRPr="00B663CF" w:rsidRDefault="00960FA9" w:rsidP="00960FA9">
      <w:pPr>
        <w:numPr>
          <w:ilvl w:val="0"/>
          <w:numId w:val="4"/>
        </w:numPr>
        <w:jc w:val="both"/>
      </w:pPr>
      <w:r w:rsidRPr="00B663CF">
        <w:t>Tener en cuenta que no se contará con acceso a electricidad desde el establecimiento durante la actividad.</w:t>
      </w:r>
    </w:p>
    <w:p w14:paraId="1176BC5B" w14:textId="77777777" w:rsidR="00960FA9" w:rsidRDefault="00960FA9" w:rsidP="00960FA9">
      <w:pPr>
        <w:pStyle w:val="Prrafodelista"/>
        <w:numPr>
          <w:ilvl w:val="0"/>
          <w:numId w:val="8"/>
        </w:numPr>
        <w:jc w:val="both"/>
      </w:pPr>
      <w:r>
        <w:t>Si el producto requiere calor, deberá utilizarse gas (balón + cocinilla) o un generador portátil, previa coordinación con el equipo organizador.</w:t>
      </w:r>
    </w:p>
    <w:p w14:paraId="224D51C4" w14:textId="02AF6E96" w:rsidR="00960FA9" w:rsidRPr="00960FA9" w:rsidRDefault="00960FA9" w:rsidP="00960FA9">
      <w:pPr>
        <w:pStyle w:val="Prrafodelista"/>
        <w:numPr>
          <w:ilvl w:val="0"/>
          <w:numId w:val="8"/>
        </w:numPr>
        <w:jc w:val="both"/>
      </w:pPr>
      <w:r>
        <w:t>No se autoriza el uso de alargadores o conexiones eléctricas internas del colegio por razones de seguridad.</w:t>
      </w:r>
    </w:p>
    <w:p w14:paraId="73B12A00" w14:textId="6FB0D219" w:rsidR="00960FA9" w:rsidRDefault="00960FA9" w:rsidP="00960FA9">
      <w:pPr>
        <w:jc w:val="both"/>
      </w:pPr>
      <w:r>
        <w:t xml:space="preserve">* </w:t>
      </w:r>
      <w:r w:rsidRPr="00960FA9">
        <w:t>Cada curso contará con el apoyo de su profesor(a) jefe y podrá coordinar internamente cómo organizar la participación de los apoderados, según su realidad.</w:t>
      </w:r>
    </w:p>
    <w:tbl>
      <w:tblPr>
        <w:tblStyle w:val="Tablaconcuadrcula"/>
        <w:tblW w:w="0" w:type="auto"/>
        <w:tblLook w:val="04A0" w:firstRow="1" w:lastRow="0" w:firstColumn="1" w:lastColumn="0" w:noHBand="0" w:noVBand="1"/>
      </w:tblPr>
      <w:tblGrid>
        <w:gridCol w:w="5395"/>
        <w:gridCol w:w="5395"/>
      </w:tblGrid>
      <w:tr w:rsidR="00296379" w14:paraId="7AACF4C8" w14:textId="77777777">
        <w:tc>
          <w:tcPr>
            <w:tcW w:w="10790" w:type="dxa"/>
            <w:gridSpan w:val="2"/>
          </w:tcPr>
          <w:p w14:paraId="1FA43C60" w14:textId="09F28CF4" w:rsidR="00296379" w:rsidRDefault="00240CF5" w:rsidP="00960FA9">
            <w:pPr>
              <w:jc w:val="both"/>
            </w:pPr>
            <w:r>
              <w:t>Stands</w:t>
            </w:r>
          </w:p>
        </w:tc>
      </w:tr>
      <w:tr w:rsidR="00240CF5" w14:paraId="657E78A4" w14:textId="77777777" w:rsidTr="00C2772C">
        <w:trPr>
          <w:trHeight w:val="3616"/>
        </w:trPr>
        <w:tc>
          <w:tcPr>
            <w:tcW w:w="5395" w:type="dxa"/>
            <w:tcBorders>
              <w:right w:val="nil"/>
            </w:tcBorders>
          </w:tcPr>
          <w:p w14:paraId="50CE0618" w14:textId="72082150" w:rsidR="00240CF5" w:rsidRPr="00240CF5" w:rsidRDefault="00240CF5" w:rsidP="00240CF5">
            <w:pPr>
              <w:jc w:val="both"/>
              <w:rPr>
                <w:b/>
                <w:bCs/>
              </w:rPr>
            </w:pPr>
            <w:r w:rsidRPr="00240CF5">
              <w:rPr>
                <w:b/>
                <w:bCs/>
              </w:rPr>
              <w:t>Stands para sorteo entre los 20 cursos:</w:t>
            </w:r>
          </w:p>
          <w:p w14:paraId="0ACC9D57" w14:textId="77777777" w:rsidR="00240CF5" w:rsidRDefault="00240CF5" w:rsidP="00240CF5">
            <w:pPr>
              <w:pStyle w:val="Prrafodelista"/>
              <w:numPr>
                <w:ilvl w:val="0"/>
                <w:numId w:val="11"/>
              </w:numPr>
              <w:jc w:val="both"/>
            </w:pPr>
            <w:r>
              <w:t>Empanadas fritas de queso</w:t>
            </w:r>
          </w:p>
          <w:p w14:paraId="72E566DA" w14:textId="77777777" w:rsidR="00240CF5" w:rsidRDefault="00240CF5" w:rsidP="00240CF5">
            <w:pPr>
              <w:pStyle w:val="Prrafodelista"/>
              <w:numPr>
                <w:ilvl w:val="0"/>
                <w:numId w:val="11"/>
              </w:numPr>
              <w:jc w:val="both"/>
            </w:pPr>
            <w:r>
              <w:t>Empanadas fritas de pino</w:t>
            </w:r>
          </w:p>
          <w:p w14:paraId="6A58BFA6" w14:textId="77777777" w:rsidR="00240CF5" w:rsidRDefault="00240CF5" w:rsidP="00240CF5">
            <w:pPr>
              <w:pStyle w:val="Prrafodelista"/>
              <w:numPr>
                <w:ilvl w:val="0"/>
                <w:numId w:val="11"/>
              </w:numPr>
              <w:jc w:val="both"/>
            </w:pPr>
            <w:r>
              <w:t>Pan amasado con chicharrones</w:t>
            </w:r>
          </w:p>
          <w:p w14:paraId="1C580976" w14:textId="77777777" w:rsidR="00240CF5" w:rsidRDefault="00240CF5" w:rsidP="00240CF5">
            <w:pPr>
              <w:pStyle w:val="Prrafodelista"/>
              <w:numPr>
                <w:ilvl w:val="0"/>
                <w:numId w:val="11"/>
              </w:numPr>
              <w:jc w:val="both"/>
            </w:pPr>
            <w:r>
              <w:t>Cabritas (palomitas)</w:t>
            </w:r>
          </w:p>
          <w:p w14:paraId="71F1A46B" w14:textId="77777777" w:rsidR="00240CF5" w:rsidRDefault="00240CF5" w:rsidP="00240CF5">
            <w:pPr>
              <w:pStyle w:val="Prrafodelista"/>
              <w:numPr>
                <w:ilvl w:val="0"/>
                <w:numId w:val="11"/>
              </w:numPr>
              <w:jc w:val="both"/>
            </w:pPr>
            <w:r>
              <w:t>Papas fritas</w:t>
            </w:r>
          </w:p>
          <w:p w14:paraId="7A588F52" w14:textId="77777777" w:rsidR="00240CF5" w:rsidRDefault="00240CF5" w:rsidP="00240CF5">
            <w:pPr>
              <w:pStyle w:val="Prrafodelista"/>
              <w:numPr>
                <w:ilvl w:val="0"/>
                <w:numId w:val="11"/>
              </w:numPr>
              <w:jc w:val="both"/>
            </w:pPr>
            <w:r>
              <w:t>Empanadas de horno</w:t>
            </w:r>
          </w:p>
          <w:p w14:paraId="573C8378" w14:textId="77777777" w:rsidR="00240CF5" w:rsidRDefault="00240CF5" w:rsidP="00240CF5">
            <w:pPr>
              <w:pStyle w:val="Prrafodelista"/>
              <w:numPr>
                <w:ilvl w:val="0"/>
                <w:numId w:val="11"/>
              </w:numPr>
              <w:jc w:val="both"/>
            </w:pPr>
            <w:r>
              <w:t>Sopaipillas</w:t>
            </w:r>
          </w:p>
          <w:p w14:paraId="72CF3CFB" w14:textId="77777777" w:rsidR="00240CF5" w:rsidRDefault="00240CF5" w:rsidP="00240CF5">
            <w:pPr>
              <w:pStyle w:val="Prrafodelista"/>
              <w:numPr>
                <w:ilvl w:val="0"/>
                <w:numId w:val="11"/>
              </w:numPr>
              <w:jc w:val="both"/>
            </w:pPr>
            <w:r>
              <w:t>Anticuchos</w:t>
            </w:r>
          </w:p>
          <w:p w14:paraId="68F11F93" w14:textId="77777777" w:rsidR="00240CF5" w:rsidRDefault="00240CF5" w:rsidP="00240CF5">
            <w:pPr>
              <w:pStyle w:val="Prrafodelista"/>
              <w:numPr>
                <w:ilvl w:val="0"/>
                <w:numId w:val="11"/>
              </w:numPr>
              <w:jc w:val="both"/>
            </w:pPr>
            <w:r>
              <w:t>Calzones rotos</w:t>
            </w:r>
          </w:p>
          <w:p w14:paraId="2F284704" w14:textId="77777777" w:rsidR="00240CF5" w:rsidRDefault="00240CF5" w:rsidP="00240CF5">
            <w:pPr>
              <w:pStyle w:val="Prrafodelista"/>
              <w:numPr>
                <w:ilvl w:val="0"/>
                <w:numId w:val="11"/>
              </w:numPr>
              <w:jc w:val="both"/>
            </w:pPr>
            <w:r>
              <w:t>Alfajores</w:t>
            </w:r>
          </w:p>
          <w:p w14:paraId="6199BC4F" w14:textId="77777777" w:rsidR="00240CF5" w:rsidRDefault="00240CF5" w:rsidP="00240CF5">
            <w:pPr>
              <w:pStyle w:val="Prrafodelista"/>
              <w:numPr>
                <w:ilvl w:val="0"/>
                <w:numId w:val="11"/>
              </w:numPr>
              <w:jc w:val="both"/>
            </w:pPr>
            <w:r>
              <w:t>Queques o tortas (porciones pequeñas)</w:t>
            </w:r>
          </w:p>
          <w:p w14:paraId="48F84409" w14:textId="516738A5" w:rsidR="00240CF5" w:rsidRDefault="00240CF5" w:rsidP="00C2772C">
            <w:pPr>
              <w:pStyle w:val="Prrafodelista"/>
              <w:numPr>
                <w:ilvl w:val="0"/>
                <w:numId w:val="11"/>
              </w:numPr>
              <w:jc w:val="both"/>
            </w:pPr>
            <w:r>
              <w:t>Mote con huesillo</w:t>
            </w:r>
          </w:p>
        </w:tc>
        <w:tc>
          <w:tcPr>
            <w:tcW w:w="5395" w:type="dxa"/>
            <w:tcBorders>
              <w:left w:val="nil"/>
              <w:bottom w:val="single" w:sz="4" w:space="0" w:color="auto"/>
            </w:tcBorders>
          </w:tcPr>
          <w:p w14:paraId="6E743E08" w14:textId="77777777" w:rsidR="00240CF5" w:rsidRDefault="00240CF5" w:rsidP="006A5C9C">
            <w:pPr>
              <w:pStyle w:val="Prrafodelista"/>
              <w:numPr>
                <w:ilvl w:val="0"/>
                <w:numId w:val="11"/>
              </w:numPr>
              <w:jc w:val="both"/>
            </w:pPr>
            <w:r>
              <w:t>Churrascas</w:t>
            </w:r>
          </w:p>
          <w:p w14:paraId="53558CDA" w14:textId="77777777" w:rsidR="00240CF5" w:rsidRDefault="00240CF5" w:rsidP="006A5C9C">
            <w:pPr>
              <w:pStyle w:val="Prrafodelista"/>
              <w:numPr>
                <w:ilvl w:val="0"/>
                <w:numId w:val="11"/>
              </w:numPr>
              <w:jc w:val="both"/>
            </w:pPr>
            <w:r>
              <w:t>Completos</w:t>
            </w:r>
          </w:p>
          <w:p w14:paraId="4954CB7D" w14:textId="77777777" w:rsidR="00240CF5" w:rsidRDefault="00240CF5" w:rsidP="006A5C9C">
            <w:pPr>
              <w:pStyle w:val="Prrafodelista"/>
              <w:numPr>
                <w:ilvl w:val="0"/>
                <w:numId w:val="11"/>
              </w:numPr>
              <w:jc w:val="both"/>
            </w:pPr>
            <w:r>
              <w:t>Terremoto sin alcohol</w:t>
            </w:r>
          </w:p>
          <w:p w14:paraId="4A2B1562" w14:textId="77777777" w:rsidR="00240CF5" w:rsidRDefault="00240CF5" w:rsidP="006A5C9C">
            <w:pPr>
              <w:pStyle w:val="Prrafodelista"/>
              <w:numPr>
                <w:ilvl w:val="0"/>
                <w:numId w:val="11"/>
              </w:numPr>
              <w:jc w:val="both"/>
            </w:pPr>
            <w:r>
              <w:t>Churros</w:t>
            </w:r>
          </w:p>
          <w:p w14:paraId="5AA544F8" w14:textId="2B453BE1" w:rsidR="00240CF5" w:rsidRDefault="00240CF5" w:rsidP="006A5C9C">
            <w:pPr>
              <w:pStyle w:val="Prrafodelista"/>
              <w:numPr>
                <w:ilvl w:val="0"/>
                <w:numId w:val="11"/>
              </w:numPr>
              <w:jc w:val="both"/>
            </w:pPr>
            <w:r>
              <w:t>Dulces en bolsita: cuchuflíes – empolvados</w:t>
            </w:r>
            <w:r w:rsidR="006A5C9C">
              <w:t xml:space="preserve"> -</w:t>
            </w:r>
            <w:r>
              <w:t xml:space="preserve"> maní confitado</w:t>
            </w:r>
            <w:r w:rsidR="006A5C9C">
              <w:t>.</w:t>
            </w:r>
          </w:p>
          <w:p w14:paraId="013BCD2B" w14:textId="53836416" w:rsidR="006A5C9C" w:rsidRDefault="006A5C9C" w:rsidP="006A5C9C">
            <w:pPr>
              <w:pStyle w:val="Prrafodelista"/>
              <w:numPr>
                <w:ilvl w:val="0"/>
                <w:numId w:val="11"/>
              </w:numPr>
              <w:jc w:val="both"/>
            </w:pPr>
            <w:r>
              <w:t>Juegos criollos (emboque, carrera en saco, rayuela, etc.)</w:t>
            </w:r>
          </w:p>
          <w:p w14:paraId="52EF6711" w14:textId="77777777" w:rsidR="00240CF5" w:rsidRDefault="00240CF5" w:rsidP="006A5C9C">
            <w:pPr>
              <w:pStyle w:val="Prrafodelista"/>
              <w:numPr>
                <w:ilvl w:val="0"/>
                <w:numId w:val="11"/>
              </w:numPr>
              <w:jc w:val="both"/>
            </w:pPr>
            <w:r>
              <w:t>Panqueques con manjar</w:t>
            </w:r>
          </w:p>
          <w:p w14:paraId="6E705C43" w14:textId="77777777" w:rsidR="00240CF5" w:rsidRDefault="00240CF5" w:rsidP="006A5C9C">
            <w:pPr>
              <w:pStyle w:val="Prrafodelista"/>
              <w:numPr>
                <w:ilvl w:val="0"/>
                <w:numId w:val="11"/>
              </w:numPr>
              <w:jc w:val="both"/>
            </w:pPr>
            <w:r>
              <w:t>Sándwiches típicos: Barros Luco – Chacarero</w:t>
            </w:r>
          </w:p>
          <w:p w14:paraId="06883AE8" w14:textId="77777777" w:rsidR="006A5C9C" w:rsidRDefault="006A5C9C" w:rsidP="006A5C9C">
            <w:pPr>
              <w:pStyle w:val="Prrafodelista"/>
              <w:jc w:val="both"/>
            </w:pPr>
          </w:p>
          <w:p w14:paraId="28D36A44" w14:textId="2D4566B5" w:rsidR="00240CF5" w:rsidRPr="00240CF5" w:rsidRDefault="00240CF5" w:rsidP="00240CF5">
            <w:pPr>
              <w:jc w:val="both"/>
              <w:rPr>
                <w:b/>
                <w:bCs/>
              </w:rPr>
            </w:pPr>
            <w:r w:rsidRPr="00240CF5">
              <w:rPr>
                <w:b/>
                <w:bCs/>
              </w:rPr>
              <w:t xml:space="preserve">Stands fijos </w:t>
            </w:r>
            <w:r>
              <w:rPr>
                <w:b/>
                <w:bCs/>
              </w:rPr>
              <w:t>(</w:t>
            </w:r>
            <w:r w:rsidRPr="00240CF5">
              <w:rPr>
                <w:b/>
                <w:bCs/>
              </w:rPr>
              <w:t>no sorteables</w:t>
            </w:r>
            <w:r>
              <w:rPr>
                <w:b/>
                <w:bCs/>
              </w:rPr>
              <w:t>)</w:t>
            </w:r>
            <w:r w:rsidRPr="00240CF5">
              <w:rPr>
                <w:b/>
                <w:bCs/>
              </w:rPr>
              <w:t>:</w:t>
            </w:r>
          </w:p>
          <w:p w14:paraId="5837888D" w14:textId="526BFCE5" w:rsidR="00240CF5" w:rsidRDefault="00240CF5" w:rsidP="006A5C9C">
            <w:pPr>
              <w:pStyle w:val="Prrafodelista"/>
              <w:numPr>
                <w:ilvl w:val="0"/>
                <w:numId w:val="11"/>
              </w:numPr>
              <w:jc w:val="both"/>
            </w:pPr>
            <w:r>
              <w:t>Equipo de Bienestar: Bebidas frías (jugos, bebidas sin alcohol, agua)</w:t>
            </w:r>
          </w:p>
        </w:tc>
      </w:tr>
    </w:tbl>
    <w:p w14:paraId="030B9B1C" w14:textId="1AB80CF7" w:rsidR="00296379" w:rsidRDefault="00C2772C" w:rsidP="00960FA9">
      <w:pPr>
        <w:jc w:val="both"/>
      </w:pPr>
      <w:hyperlink r:id="rId7" w:history="1">
        <w:r w:rsidRPr="00BB154B">
          <w:rPr>
            <w:rStyle w:val="Hipervnculo"/>
          </w:rPr>
          <w:t>https://wordwall.net/resource/94593439</w:t>
        </w:r>
      </w:hyperlink>
    </w:p>
    <w:p w14:paraId="3B1BDEEB" w14:textId="77777777" w:rsidR="00C2772C" w:rsidRDefault="00C2772C" w:rsidP="00960FA9">
      <w:pPr>
        <w:jc w:val="both"/>
      </w:pPr>
    </w:p>
    <w:p w14:paraId="05727EFA" w14:textId="2897A692" w:rsidR="004235BE" w:rsidRPr="00B6339B" w:rsidRDefault="004235BE" w:rsidP="00B6339B">
      <w:pPr>
        <w:jc w:val="center"/>
        <w:rPr>
          <w:b/>
          <w:bCs/>
          <w:sz w:val="24"/>
          <w:szCs w:val="24"/>
          <w:u w:val="single"/>
        </w:rPr>
      </w:pPr>
      <w:r w:rsidRPr="00B6339B">
        <w:rPr>
          <w:b/>
          <w:bCs/>
          <w:sz w:val="24"/>
          <w:szCs w:val="24"/>
          <w:u w:val="single"/>
        </w:rPr>
        <w:t>Actividad: “Chile Canta con sus Íconos Folclóricos”</w:t>
      </w:r>
    </w:p>
    <w:p w14:paraId="3C2ABFA9" w14:textId="77777777" w:rsidR="00B663CF" w:rsidRPr="00B6339B" w:rsidRDefault="00B663CF" w:rsidP="00B663CF">
      <w:pPr>
        <w:jc w:val="both"/>
        <w:rPr>
          <w:b/>
          <w:bCs/>
        </w:rPr>
      </w:pPr>
      <w:r w:rsidRPr="00B6339B">
        <w:rPr>
          <w:b/>
          <w:bCs/>
        </w:rPr>
        <w:t>¿En qué consiste?</w:t>
      </w:r>
    </w:p>
    <w:p w14:paraId="09E8B513" w14:textId="5CDDFB77" w:rsidR="004235BE" w:rsidRDefault="004235BE" w:rsidP="004235BE">
      <w:pPr>
        <w:jc w:val="both"/>
      </w:pPr>
      <w:r>
        <w:t>La Muestra Folclórica y Musical 2025 es una actividad artística y cultural que se realizará en el marco de la celebración de Fiestas Patrias, con el fin de rescatar y valorar la riqueza musical de Chile a través de la obra de destacados cantantes y grupos folclóricos. Esta iniciativa involucra a todos los cursos del establecimiento, organizados por niveles, quienes investigarán, prepararán y presentarán expresiones artísticas (cantos, bailes, dramatizaciones y poemas) inspiradas en un ícono musical chileno asignado.</w:t>
      </w:r>
    </w:p>
    <w:p w14:paraId="3F774C54" w14:textId="77777777" w:rsidR="004235BE" w:rsidRDefault="004235BE" w:rsidP="004235BE">
      <w:pPr>
        <w:jc w:val="both"/>
      </w:pPr>
      <w:r>
        <w:t>La actividad culminará con una gala folclórica donde cada nivel presentará su trabajo a la comunidad educativa, reforzando la identidad nacional, el trabajo colaborativo y la apreciación por nuestra cultura musical.</w:t>
      </w:r>
    </w:p>
    <w:p w14:paraId="57262090" w14:textId="77777777" w:rsidR="004235BE" w:rsidRPr="004235BE" w:rsidRDefault="004235BE" w:rsidP="004235BE">
      <w:pPr>
        <w:jc w:val="both"/>
        <w:rPr>
          <w:b/>
          <w:bCs/>
        </w:rPr>
      </w:pPr>
      <w:r w:rsidRPr="004235BE">
        <w:rPr>
          <w:b/>
          <w:bCs/>
        </w:rPr>
        <w:t>Objetivo general</w:t>
      </w:r>
    </w:p>
    <w:p w14:paraId="6CBC23A7" w14:textId="77777777" w:rsidR="004235BE" w:rsidRDefault="004235BE" w:rsidP="004235BE">
      <w:pPr>
        <w:jc w:val="both"/>
      </w:pPr>
      <w:r>
        <w:t>Fomentar la valoración y difusión de la música folclórica chilena mediante una muestra artística organizada por niveles, que permita a los estudiantes conocer, interpretar y compartir el legado cultural de destacados cantantes y grupos nacionales.</w:t>
      </w:r>
    </w:p>
    <w:p w14:paraId="7EF82B30" w14:textId="77777777" w:rsidR="004235BE" w:rsidRPr="004235BE" w:rsidRDefault="004235BE" w:rsidP="004235BE">
      <w:pPr>
        <w:jc w:val="both"/>
        <w:rPr>
          <w:b/>
          <w:bCs/>
        </w:rPr>
      </w:pPr>
      <w:r w:rsidRPr="004235BE">
        <w:rPr>
          <w:b/>
          <w:bCs/>
        </w:rPr>
        <w:t>Objetivos específicos</w:t>
      </w:r>
    </w:p>
    <w:p w14:paraId="119DC46E" w14:textId="77777777" w:rsidR="004235BE" w:rsidRDefault="004235BE" w:rsidP="004235BE">
      <w:pPr>
        <w:pStyle w:val="Prrafodelista"/>
        <w:numPr>
          <w:ilvl w:val="0"/>
          <w:numId w:val="12"/>
        </w:numPr>
        <w:jc w:val="both"/>
      </w:pPr>
      <w:r>
        <w:t>Investigar la vida y obra de cantantes y grupos folclóricos chilenos icónicos.</w:t>
      </w:r>
    </w:p>
    <w:p w14:paraId="554D0576" w14:textId="77777777" w:rsidR="004235BE" w:rsidRDefault="004235BE" w:rsidP="004235BE">
      <w:pPr>
        <w:pStyle w:val="Prrafodelista"/>
        <w:numPr>
          <w:ilvl w:val="0"/>
          <w:numId w:val="12"/>
        </w:numPr>
        <w:jc w:val="both"/>
      </w:pPr>
      <w:r>
        <w:t>Desarrollar habilidades artísticas y expresivas relacionadas con la música, el canto y la danza tradicional.</w:t>
      </w:r>
    </w:p>
    <w:p w14:paraId="0F3A3F30" w14:textId="77777777" w:rsidR="004235BE" w:rsidRDefault="004235BE" w:rsidP="004235BE">
      <w:pPr>
        <w:pStyle w:val="Prrafodelista"/>
        <w:numPr>
          <w:ilvl w:val="0"/>
          <w:numId w:val="12"/>
        </w:numPr>
        <w:jc w:val="both"/>
      </w:pPr>
      <w:r>
        <w:t>Promover el trabajo en equipo y la coordinación entre estudiantes y docentes en la preparación de presentaciones artísticas.</w:t>
      </w:r>
    </w:p>
    <w:p w14:paraId="5B57EF7D" w14:textId="77777777" w:rsidR="004235BE" w:rsidRDefault="004235BE" w:rsidP="004235BE">
      <w:pPr>
        <w:pStyle w:val="Prrafodelista"/>
        <w:numPr>
          <w:ilvl w:val="0"/>
          <w:numId w:val="12"/>
        </w:numPr>
        <w:jc w:val="both"/>
      </w:pPr>
      <w:r>
        <w:t>Fortalecer el sentido de identidad y pertenencia a través del conocimiento de la cultura musical nacional.</w:t>
      </w:r>
    </w:p>
    <w:p w14:paraId="599F6EBA" w14:textId="1CFF9056" w:rsidR="00C06FC5" w:rsidRDefault="004235BE" w:rsidP="004235BE">
      <w:pPr>
        <w:pStyle w:val="Prrafodelista"/>
        <w:numPr>
          <w:ilvl w:val="0"/>
          <w:numId w:val="12"/>
        </w:numPr>
        <w:jc w:val="both"/>
      </w:pPr>
      <w:r>
        <w:t>Incluir adaptaciones para estudiantes con necesidades educativas especiales para asegurar la participación de todos.</w:t>
      </w:r>
    </w:p>
    <w:p w14:paraId="0C7D9F4D" w14:textId="77777777" w:rsidR="004235BE" w:rsidRPr="004235BE" w:rsidRDefault="004235BE" w:rsidP="004235BE">
      <w:pPr>
        <w:jc w:val="both"/>
        <w:rPr>
          <w:b/>
          <w:bCs/>
          <w:sz w:val="24"/>
          <w:szCs w:val="24"/>
          <w:u w:val="single"/>
        </w:rPr>
      </w:pPr>
      <w:r w:rsidRPr="004235BE">
        <w:rPr>
          <w:b/>
          <w:bCs/>
          <w:sz w:val="24"/>
          <w:szCs w:val="24"/>
          <w:u w:val="single"/>
        </w:rPr>
        <w:t>Instrucciones para la organización y participación</w:t>
      </w:r>
    </w:p>
    <w:p w14:paraId="4A550013" w14:textId="77777777" w:rsidR="004235BE" w:rsidRDefault="004235BE" w:rsidP="004235BE">
      <w:pPr>
        <w:jc w:val="both"/>
      </w:pPr>
      <w:r>
        <w:t>Para los cursos</w:t>
      </w:r>
    </w:p>
    <w:p w14:paraId="39F0AE19" w14:textId="5D996552" w:rsidR="004235BE" w:rsidRDefault="004235BE" w:rsidP="004235BE">
      <w:pPr>
        <w:pStyle w:val="Prrafodelista"/>
        <w:numPr>
          <w:ilvl w:val="0"/>
          <w:numId w:val="13"/>
        </w:numPr>
        <w:jc w:val="both"/>
      </w:pPr>
      <w:r>
        <w:t>Cada nivel participará en el sorteo de un artista o grupo chileno reconocido por su aporte a la música nacional (ver listado oficial más abajo).</w:t>
      </w:r>
    </w:p>
    <w:p w14:paraId="647B84D5" w14:textId="586F1667" w:rsidR="004235BE" w:rsidRDefault="004235BE" w:rsidP="006C5A30">
      <w:pPr>
        <w:pStyle w:val="Prrafodelista"/>
        <w:numPr>
          <w:ilvl w:val="0"/>
          <w:numId w:val="14"/>
        </w:numPr>
        <w:jc w:val="both"/>
      </w:pPr>
      <w:r>
        <w:t xml:space="preserve">Los estudiantes serán los protagonistas del proceso investigativo, </w:t>
      </w:r>
      <w:r w:rsidRPr="006C5A30">
        <w:rPr>
          <w:b/>
          <w:bCs/>
          <w:caps/>
        </w:rPr>
        <w:t>guiados</w:t>
      </w:r>
      <w:r w:rsidR="006C5A30">
        <w:t xml:space="preserve"> </w:t>
      </w:r>
      <w:r>
        <w:t>por sus docentes.</w:t>
      </w:r>
    </w:p>
    <w:p w14:paraId="318C84F0" w14:textId="77777777" w:rsidR="004235BE" w:rsidRDefault="004235BE" w:rsidP="006C5A30">
      <w:pPr>
        <w:pStyle w:val="Prrafodelista"/>
        <w:numPr>
          <w:ilvl w:val="0"/>
          <w:numId w:val="14"/>
        </w:numPr>
        <w:jc w:val="both"/>
      </w:pPr>
      <w:r>
        <w:t>No corresponde entregarles la información ya elaborada.</w:t>
      </w:r>
    </w:p>
    <w:p w14:paraId="5B413318" w14:textId="77777777" w:rsidR="004235BE" w:rsidRDefault="004235BE" w:rsidP="006C5A30">
      <w:pPr>
        <w:pStyle w:val="Prrafodelista"/>
        <w:numPr>
          <w:ilvl w:val="0"/>
          <w:numId w:val="14"/>
        </w:numPr>
        <w:jc w:val="both"/>
      </w:pPr>
      <w:r>
        <w:t>Los docentes pueden ayudar en la organización del trabajo, la redacción final, o la mezcla musical, si es necesario.</w:t>
      </w:r>
    </w:p>
    <w:p w14:paraId="381626A8" w14:textId="77777777" w:rsidR="004235BE" w:rsidRDefault="004235BE" w:rsidP="004235BE">
      <w:pPr>
        <w:pStyle w:val="Prrafodelista"/>
        <w:numPr>
          <w:ilvl w:val="0"/>
          <w:numId w:val="13"/>
        </w:numPr>
        <w:jc w:val="both"/>
      </w:pPr>
      <w:r>
        <w:t>La presentación artística puede incluir:</w:t>
      </w:r>
    </w:p>
    <w:p w14:paraId="56D36908" w14:textId="77777777" w:rsidR="004235BE" w:rsidRDefault="004235BE" w:rsidP="006C5A30">
      <w:pPr>
        <w:pStyle w:val="Prrafodelista"/>
        <w:numPr>
          <w:ilvl w:val="0"/>
          <w:numId w:val="15"/>
        </w:numPr>
        <w:jc w:val="both"/>
      </w:pPr>
      <w:r>
        <w:t>Interpretación de una canción.</w:t>
      </w:r>
    </w:p>
    <w:p w14:paraId="1F73DCB2" w14:textId="77777777" w:rsidR="004235BE" w:rsidRDefault="004235BE" w:rsidP="006C5A30">
      <w:pPr>
        <w:pStyle w:val="Prrafodelista"/>
        <w:numPr>
          <w:ilvl w:val="0"/>
          <w:numId w:val="15"/>
        </w:numPr>
        <w:jc w:val="both"/>
      </w:pPr>
      <w:r>
        <w:t>Coreografía o danza representativa.</w:t>
      </w:r>
    </w:p>
    <w:p w14:paraId="319640A5" w14:textId="77777777" w:rsidR="004235BE" w:rsidRDefault="004235BE" w:rsidP="006C5A30">
      <w:pPr>
        <w:pStyle w:val="Prrafodelista"/>
        <w:numPr>
          <w:ilvl w:val="0"/>
          <w:numId w:val="15"/>
        </w:numPr>
        <w:jc w:val="both"/>
      </w:pPr>
      <w:r>
        <w:t>Dramatización o poema musicalizado.</w:t>
      </w:r>
    </w:p>
    <w:p w14:paraId="2790B4B1" w14:textId="77777777" w:rsidR="004235BE" w:rsidRDefault="004235BE" w:rsidP="006C5A30">
      <w:pPr>
        <w:pStyle w:val="Prrafodelista"/>
        <w:numPr>
          <w:ilvl w:val="0"/>
          <w:numId w:val="15"/>
        </w:numPr>
        <w:jc w:val="both"/>
      </w:pPr>
      <w:r>
        <w:lastRenderedPageBreak/>
        <w:t>Elementos visuales o instrumentales relacionados con la obra del artista.</w:t>
      </w:r>
    </w:p>
    <w:p w14:paraId="00DF793D" w14:textId="77777777" w:rsidR="004235BE" w:rsidRDefault="004235BE" w:rsidP="004235BE">
      <w:pPr>
        <w:pStyle w:val="Prrafodelista"/>
        <w:numPr>
          <w:ilvl w:val="0"/>
          <w:numId w:val="13"/>
        </w:numPr>
        <w:jc w:val="both"/>
      </w:pPr>
      <w:r>
        <w:t>Se debe preparar la introducción oral a la presentación, con una breve explicación del personaje trabajado (hecha por los estudiantes).</w:t>
      </w:r>
    </w:p>
    <w:p w14:paraId="22EBD957" w14:textId="77777777" w:rsidR="004235BE" w:rsidRDefault="004235BE" w:rsidP="004235BE">
      <w:pPr>
        <w:pStyle w:val="Prrafodelista"/>
        <w:numPr>
          <w:ilvl w:val="0"/>
          <w:numId w:val="13"/>
        </w:numPr>
        <w:jc w:val="both"/>
      </w:pPr>
      <w:r>
        <w:t>La participación debe considerar el uso de vestuario, decoración y recursos acordes a la estética del artista o grupo.</w:t>
      </w:r>
    </w:p>
    <w:p w14:paraId="36D8915E" w14:textId="1916B585" w:rsidR="004235BE" w:rsidRDefault="004235BE" w:rsidP="004235BE">
      <w:pPr>
        <w:pStyle w:val="Prrafodelista"/>
        <w:numPr>
          <w:ilvl w:val="0"/>
          <w:numId w:val="13"/>
        </w:numPr>
        <w:jc w:val="both"/>
      </w:pPr>
      <w:r>
        <w:t>Cada curso deberá garantizar la participación de todos los estudiantes, adaptando roles o expresiones según capacidades e intereses individuales.</w:t>
      </w:r>
    </w:p>
    <w:tbl>
      <w:tblPr>
        <w:tblStyle w:val="Tablaconcuadrcula"/>
        <w:tblW w:w="0" w:type="auto"/>
        <w:tblLook w:val="04A0" w:firstRow="1" w:lastRow="0" w:firstColumn="1" w:lastColumn="0" w:noHBand="0" w:noVBand="1"/>
      </w:tblPr>
      <w:tblGrid>
        <w:gridCol w:w="5395"/>
        <w:gridCol w:w="5395"/>
      </w:tblGrid>
      <w:tr w:rsidR="006C5A30" w14:paraId="4F27F9A2" w14:textId="77777777">
        <w:tc>
          <w:tcPr>
            <w:tcW w:w="10790" w:type="dxa"/>
            <w:gridSpan w:val="2"/>
          </w:tcPr>
          <w:p w14:paraId="28333293" w14:textId="241E4BB3" w:rsidR="006C5A30" w:rsidRDefault="006C5A30" w:rsidP="006C5A30">
            <w:pPr>
              <w:jc w:val="both"/>
            </w:pPr>
            <w:r>
              <w:t>Lista oficial de artistas/grupos para sorteo</w:t>
            </w:r>
          </w:p>
        </w:tc>
      </w:tr>
      <w:tr w:rsidR="006C5A30" w14:paraId="6B30F23F" w14:textId="77777777" w:rsidTr="006C5A30">
        <w:tc>
          <w:tcPr>
            <w:tcW w:w="5395" w:type="dxa"/>
            <w:tcBorders>
              <w:right w:val="nil"/>
            </w:tcBorders>
          </w:tcPr>
          <w:p w14:paraId="26C9DAFE" w14:textId="77777777" w:rsidR="006C5A30" w:rsidRDefault="006C5A30" w:rsidP="006C5A30">
            <w:pPr>
              <w:pStyle w:val="Prrafodelista"/>
              <w:numPr>
                <w:ilvl w:val="0"/>
                <w:numId w:val="16"/>
              </w:numPr>
              <w:jc w:val="both"/>
            </w:pPr>
            <w:r>
              <w:t>Violeta Parra</w:t>
            </w:r>
          </w:p>
          <w:p w14:paraId="28E2FEBE" w14:textId="77777777" w:rsidR="006C5A30" w:rsidRDefault="006C5A30" w:rsidP="006C5A30">
            <w:pPr>
              <w:jc w:val="both"/>
            </w:pPr>
          </w:p>
          <w:p w14:paraId="275388E8" w14:textId="77777777" w:rsidR="006C5A30" w:rsidRDefault="006C5A30" w:rsidP="006C5A30">
            <w:pPr>
              <w:pStyle w:val="Prrafodelista"/>
              <w:numPr>
                <w:ilvl w:val="0"/>
                <w:numId w:val="16"/>
              </w:numPr>
              <w:jc w:val="both"/>
            </w:pPr>
            <w:r>
              <w:t>Víctor Jara</w:t>
            </w:r>
          </w:p>
          <w:p w14:paraId="4AB7E381" w14:textId="77777777" w:rsidR="006C5A30" w:rsidRDefault="006C5A30" w:rsidP="006C5A30">
            <w:pPr>
              <w:jc w:val="both"/>
            </w:pPr>
          </w:p>
          <w:p w14:paraId="0B9FA0B0" w14:textId="77777777" w:rsidR="006C5A30" w:rsidRDefault="006C5A30" w:rsidP="006C5A30">
            <w:pPr>
              <w:pStyle w:val="Prrafodelista"/>
              <w:numPr>
                <w:ilvl w:val="0"/>
                <w:numId w:val="16"/>
              </w:numPr>
              <w:jc w:val="both"/>
            </w:pPr>
            <w:r>
              <w:t>Inti-Illimani</w:t>
            </w:r>
          </w:p>
          <w:p w14:paraId="05E424BB" w14:textId="77777777" w:rsidR="006C5A30" w:rsidRDefault="006C5A30" w:rsidP="006C5A30">
            <w:pPr>
              <w:jc w:val="both"/>
            </w:pPr>
          </w:p>
          <w:p w14:paraId="1C61D488" w14:textId="77777777" w:rsidR="006C5A30" w:rsidRDefault="006C5A30" w:rsidP="006C5A30">
            <w:pPr>
              <w:pStyle w:val="Prrafodelista"/>
              <w:numPr>
                <w:ilvl w:val="0"/>
                <w:numId w:val="16"/>
              </w:numPr>
              <w:jc w:val="both"/>
            </w:pPr>
            <w:r>
              <w:t>Los Jaivas</w:t>
            </w:r>
          </w:p>
          <w:p w14:paraId="70231A87" w14:textId="77777777" w:rsidR="006C5A30" w:rsidRDefault="006C5A30" w:rsidP="006C5A30">
            <w:pPr>
              <w:jc w:val="both"/>
            </w:pPr>
          </w:p>
          <w:p w14:paraId="0DBDA4EE" w14:textId="77777777" w:rsidR="006C5A30" w:rsidRDefault="006C5A30" w:rsidP="006C5A30">
            <w:pPr>
              <w:pStyle w:val="Prrafodelista"/>
              <w:numPr>
                <w:ilvl w:val="0"/>
                <w:numId w:val="16"/>
              </w:numPr>
              <w:jc w:val="both"/>
            </w:pPr>
            <w:r>
              <w:t>Tito Fernández (El Temucano)</w:t>
            </w:r>
          </w:p>
          <w:p w14:paraId="48D3C661" w14:textId="77777777" w:rsidR="006C5A30" w:rsidRDefault="006C5A30" w:rsidP="006C5A30">
            <w:pPr>
              <w:jc w:val="both"/>
            </w:pPr>
          </w:p>
        </w:tc>
        <w:tc>
          <w:tcPr>
            <w:tcW w:w="5395" w:type="dxa"/>
            <w:tcBorders>
              <w:left w:val="nil"/>
            </w:tcBorders>
          </w:tcPr>
          <w:p w14:paraId="55222C79" w14:textId="77777777" w:rsidR="006C5A30" w:rsidRDefault="006C5A30" w:rsidP="006C5A30">
            <w:pPr>
              <w:pStyle w:val="Prrafodelista"/>
              <w:numPr>
                <w:ilvl w:val="0"/>
                <w:numId w:val="16"/>
              </w:numPr>
              <w:jc w:val="both"/>
            </w:pPr>
            <w:r>
              <w:t>Isabel Parra</w:t>
            </w:r>
          </w:p>
          <w:p w14:paraId="1B110F53" w14:textId="77777777" w:rsidR="006C5A30" w:rsidRDefault="006C5A30" w:rsidP="006C5A30">
            <w:pPr>
              <w:jc w:val="both"/>
            </w:pPr>
          </w:p>
          <w:p w14:paraId="7885B62B" w14:textId="77777777" w:rsidR="006C5A30" w:rsidRDefault="006C5A30" w:rsidP="006C5A30">
            <w:pPr>
              <w:pStyle w:val="Prrafodelista"/>
              <w:numPr>
                <w:ilvl w:val="0"/>
                <w:numId w:val="16"/>
              </w:numPr>
              <w:jc w:val="both"/>
            </w:pPr>
            <w:r>
              <w:t>Patricio Manns</w:t>
            </w:r>
          </w:p>
          <w:p w14:paraId="3CAA99B7" w14:textId="77777777" w:rsidR="006C5A30" w:rsidRDefault="006C5A30" w:rsidP="006C5A30">
            <w:pPr>
              <w:jc w:val="both"/>
            </w:pPr>
          </w:p>
          <w:p w14:paraId="77D7D253" w14:textId="77777777" w:rsidR="006C5A30" w:rsidRDefault="006C5A30" w:rsidP="006C5A30">
            <w:pPr>
              <w:pStyle w:val="Prrafodelista"/>
              <w:numPr>
                <w:ilvl w:val="0"/>
                <w:numId w:val="16"/>
              </w:numPr>
              <w:jc w:val="both"/>
            </w:pPr>
            <w:r>
              <w:t>Rolando Alarcón</w:t>
            </w:r>
          </w:p>
          <w:p w14:paraId="2DACB9FB" w14:textId="77777777" w:rsidR="006C5A30" w:rsidRDefault="006C5A30" w:rsidP="006C5A30">
            <w:pPr>
              <w:jc w:val="both"/>
            </w:pPr>
          </w:p>
          <w:p w14:paraId="5667A787" w14:textId="77777777" w:rsidR="006C5A30" w:rsidRDefault="006C5A30" w:rsidP="006C5A30">
            <w:pPr>
              <w:pStyle w:val="Prrafodelista"/>
              <w:numPr>
                <w:ilvl w:val="0"/>
                <w:numId w:val="16"/>
              </w:numPr>
              <w:jc w:val="both"/>
            </w:pPr>
            <w:r>
              <w:t>Quilapayún</w:t>
            </w:r>
          </w:p>
          <w:p w14:paraId="6192BB9C" w14:textId="77777777" w:rsidR="006C5A30" w:rsidRDefault="006C5A30" w:rsidP="006C5A30">
            <w:pPr>
              <w:jc w:val="both"/>
            </w:pPr>
          </w:p>
          <w:p w14:paraId="55343A25" w14:textId="77777777" w:rsidR="006C5A30" w:rsidRDefault="006C5A30" w:rsidP="006C5A30">
            <w:pPr>
              <w:pStyle w:val="Prrafodelista"/>
              <w:numPr>
                <w:ilvl w:val="0"/>
                <w:numId w:val="16"/>
              </w:numPr>
              <w:jc w:val="both"/>
            </w:pPr>
            <w:r>
              <w:t>Los Huasos Quincheros</w:t>
            </w:r>
          </w:p>
          <w:p w14:paraId="4BA09996" w14:textId="77777777" w:rsidR="006C5A30" w:rsidRDefault="006C5A30" w:rsidP="004235BE">
            <w:pPr>
              <w:jc w:val="both"/>
            </w:pPr>
          </w:p>
        </w:tc>
      </w:tr>
    </w:tbl>
    <w:p w14:paraId="2D4D8B61" w14:textId="77777777" w:rsidR="004235BE" w:rsidRDefault="004235BE" w:rsidP="004235BE">
      <w:pPr>
        <w:jc w:val="both"/>
      </w:pPr>
    </w:p>
    <w:p w14:paraId="245FDD5B" w14:textId="2CAE7263" w:rsidR="00C2772C" w:rsidRDefault="00C2772C">
      <w:hyperlink r:id="rId8" w:history="1">
        <w:r w:rsidRPr="00BB154B">
          <w:rPr>
            <w:rStyle w:val="Hipervnculo"/>
          </w:rPr>
          <w:t>https://wordwall.net/resource/94593330/untitled1</w:t>
        </w:r>
      </w:hyperlink>
    </w:p>
    <w:p w14:paraId="1EC887CA" w14:textId="6512FC24" w:rsidR="006C5A30" w:rsidRDefault="006C5A30">
      <w:r>
        <w:br w:type="page"/>
      </w:r>
    </w:p>
    <w:p w14:paraId="2D9CC616" w14:textId="53CC56DF" w:rsidR="006C5A30" w:rsidRPr="00B6339B" w:rsidRDefault="006C5A30" w:rsidP="00B6339B">
      <w:pPr>
        <w:jc w:val="center"/>
        <w:rPr>
          <w:b/>
          <w:bCs/>
          <w:sz w:val="24"/>
          <w:szCs w:val="24"/>
          <w:u w:val="single"/>
        </w:rPr>
      </w:pPr>
      <w:r w:rsidRPr="00B6339B">
        <w:rPr>
          <w:b/>
          <w:bCs/>
          <w:sz w:val="24"/>
          <w:szCs w:val="24"/>
          <w:u w:val="single"/>
        </w:rPr>
        <w:lastRenderedPageBreak/>
        <w:t>Actividad: Expo “Chile Creativo”</w:t>
      </w:r>
    </w:p>
    <w:p w14:paraId="72680F55" w14:textId="77777777" w:rsidR="006C5A30" w:rsidRDefault="006C5A30" w:rsidP="006C5A30">
      <w:pPr>
        <w:jc w:val="both"/>
      </w:pPr>
      <w:r>
        <w:t>(Sugerido para 5° a 8° básico)</w:t>
      </w:r>
    </w:p>
    <w:p w14:paraId="1C9A8ED3" w14:textId="77777777" w:rsidR="006C5A30" w:rsidRPr="00B6339B" w:rsidRDefault="006C5A30" w:rsidP="006C5A30">
      <w:pPr>
        <w:jc w:val="both"/>
        <w:rPr>
          <w:b/>
          <w:bCs/>
        </w:rPr>
      </w:pPr>
      <w:r w:rsidRPr="00B6339B">
        <w:rPr>
          <w:b/>
          <w:bCs/>
        </w:rPr>
        <w:t>¿En qué consiste?</w:t>
      </w:r>
    </w:p>
    <w:p w14:paraId="09F7ACD3" w14:textId="77777777" w:rsidR="000E0203" w:rsidRDefault="000E0203" w:rsidP="000E0203">
      <w:pPr>
        <w:jc w:val="both"/>
      </w:pPr>
      <w:r>
        <w:t>La Expo “Chile Creativo” es una muestra artística que invita a los estudiantes de 5° a 8° básico a crear y presentar obras visuales, musicales o tecnológicas inspiradas en la identidad chilena. A través del arte, los estudiantes expresan su visión sobre Chile, sus tradiciones, paisajes, pueblos, personajes y símbolos.</w:t>
      </w:r>
    </w:p>
    <w:p w14:paraId="200A1DA0" w14:textId="101A160B" w:rsidR="004235BE" w:rsidRDefault="000E0203" w:rsidP="000E0203">
      <w:pPr>
        <w:jc w:val="both"/>
      </w:pPr>
      <w:r>
        <w:t>Cada curso organizará una exposición colectiva que se integrará en una galería abierta dentro del colegio, la cual podrá ser visitada por toda la comunidad escolar. Esta actividad promueve la creatividad, la apreciación cultural, el trabajo colaborativo y la expresión personal, articulando asignaturas como Artes Visuales, Tecnología, Música, Historia y Lenguaje.</w:t>
      </w:r>
    </w:p>
    <w:p w14:paraId="5207C964" w14:textId="0726C3F9" w:rsidR="000E0203" w:rsidRPr="000E0203" w:rsidRDefault="000E0203" w:rsidP="000E0203">
      <w:pPr>
        <w:jc w:val="both"/>
        <w:rPr>
          <w:b/>
          <w:bCs/>
        </w:rPr>
      </w:pPr>
      <w:r w:rsidRPr="000E0203">
        <w:rPr>
          <w:b/>
          <w:bCs/>
        </w:rPr>
        <w:t xml:space="preserve"> Objetivo general</w:t>
      </w:r>
    </w:p>
    <w:p w14:paraId="0FC5D507" w14:textId="77777777" w:rsidR="000E0203" w:rsidRPr="000E0203" w:rsidRDefault="000E0203" w:rsidP="000E0203">
      <w:pPr>
        <w:jc w:val="both"/>
      </w:pPr>
      <w:r w:rsidRPr="000E0203">
        <w:t>Promover la creación artística inspirada en la cultura chilena, como medio de expresión, reflexión y fortalecimiento de la identidad nacional.</w:t>
      </w:r>
    </w:p>
    <w:p w14:paraId="5483759A" w14:textId="0610325E" w:rsidR="000E0203" w:rsidRPr="000E0203" w:rsidRDefault="000E0203" w:rsidP="000E0203">
      <w:pPr>
        <w:jc w:val="both"/>
        <w:rPr>
          <w:b/>
          <w:bCs/>
        </w:rPr>
      </w:pPr>
      <w:r w:rsidRPr="000E0203">
        <w:rPr>
          <w:b/>
          <w:bCs/>
        </w:rPr>
        <w:t>Objetivos específicos</w:t>
      </w:r>
    </w:p>
    <w:p w14:paraId="52436AD0" w14:textId="77777777" w:rsidR="000E0203" w:rsidRPr="000E0203" w:rsidRDefault="000E0203" w:rsidP="000E0203">
      <w:pPr>
        <w:numPr>
          <w:ilvl w:val="0"/>
          <w:numId w:val="18"/>
        </w:numPr>
        <w:spacing w:after="0"/>
        <w:jc w:val="both"/>
      </w:pPr>
      <w:r w:rsidRPr="000E0203">
        <w:t>Representar creativamente elementos de la cultura, geografía o historia chilena mediante obras artísticas.</w:t>
      </w:r>
    </w:p>
    <w:p w14:paraId="7F658D8B" w14:textId="77777777" w:rsidR="000E0203" w:rsidRPr="000E0203" w:rsidRDefault="000E0203" w:rsidP="000E0203">
      <w:pPr>
        <w:numPr>
          <w:ilvl w:val="0"/>
          <w:numId w:val="18"/>
        </w:numPr>
        <w:spacing w:after="0"/>
        <w:jc w:val="both"/>
      </w:pPr>
      <w:r w:rsidRPr="000E0203">
        <w:t>Desarrollar habilidades de expresión visual, musical y tecnológica.</w:t>
      </w:r>
    </w:p>
    <w:p w14:paraId="75F4017B" w14:textId="77777777" w:rsidR="000E0203" w:rsidRPr="000E0203" w:rsidRDefault="000E0203" w:rsidP="000E0203">
      <w:pPr>
        <w:numPr>
          <w:ilvl w:val="0"/>
          <w:numId w:val="18"/>
        </w:numPr>
        <w:spacing w:after="0"/>
        <w:jc w:val="both"/>
      </w:pPr>
      <w:r w:rsidRPr="000E0203">
        <w:t>Fomentar el trabajo colaborativo y la responsabilidad colectiva en proyectos artísticos.</w:t>
      </w:r>
    </w:p>
    <w:p w14:paraId="2CE9D2C8" w14:textId="77777777" w:rsidR="000E0203" w:rsidRPr="000E0203" w:rsidRDefault="000E0203" w:rsidP="000E0203">
      <w:pPr>
        <w:numPr>
          <w:ilvl w:val="0"/>
          <w:numId w:val="18"/>
        </w:numPr>
        <w:spacing w:after="0"/>
        <w:jc w:val="both"/>
      </w:pPr>
      <w:r w:rsidRPr="000E0203">
        <w:t>Favorecer la participación de todos los estudiantes, incorporando apoyos y estrategias inclusivas según las necesidades de cada grupo.</w:t>
      </w:r>
    </w:p>
    <w:p w14:paraId="21480951" w14:textId="77777777" w:rsidR="000E0203" w:rsidRPr="000E0203" w:rsidRDefault="000E0203" w:rsidP="000E0203">
      <w:pPr>
        <w:numPr>
          <w:ilvl w:val="0"/>
          <w:numId w:val="18"/>
        </w:numPr>
        <w:spacing w:after="0"/>
        <w:jc w:val="both"/>
      </w:pPr>
      <w:r w:rsidRPr="000E0203">
        <w:t>Estimular la apreciación por la diversidad cultural de Chile y el respeto por su patrimonio.</w:t>
      </w:r>
    </w:p>
    <w:p w14:paraId="14FDC822" w14:textId="2604347B" w:rsidR="000E0203" w:rsidRPr="000E0203" w:rsidRDefault="000E0203" w:rsidP="000E0203">
      <w:pPr>
        <w:jc w:val="both"/>
        <w:rPr>
          <w:b/>
          <w:bCs/>
        </w:rPr>
      </w:pPr>
      <w:r w:rsidRPr="000E0203">
        <w:rPr>
          <w:b/>
          <w:bCs/>
        </w:rPr>
        <w:t>Instrucciones generales para la implementación</w:t>
      </w:r>
    </w:p>
    <w:p w14:paraId="66F372B4" w14:textId="77777777" w:rsidR="000E0203" w:rsidRPr="000E0203" w:rsidRDefault="000E0203" w:rsidP="000E0203">
      <w:pPr>
        <w:numPr>
          <w:ilvl w:val="0"/>
          <w:numId w:val="19"/>
        </w:numPr>
        <w:jc w:val="both"/>
      </w:pPr>
      <w:r w:rsidRPr="000E0203">
        <w:rPr>
          <w:b/>
          <w:bCs/>
        </w:rPr>
        <w:t>Participantes:</w:t>
      </w:r>
      <w:r w:rsidRPr="000E0203">
        <w:t xml:space="preserve"> Estudiantes de 5° a 8° básico. Cada curso preparará una exposición colectiva.</w:t>
      </w:r>
    </w:p>
    <w:p w14:paraId="24843FA1" w14:textId="77777777" w:rsidR="000E0203" w:rsidRPr="000E0203" w:rsidRDefault="000E0203" w:rsidP="000E0203">
      <w:pPr>
        <w:numPr>
          <w:ilvl w:val="0"/>
          <w:numId w:val="19"/>
        </w:numPr>
        <w:jc w:val="both"/>
      </w:pPr>
      <w:r w:rsidRPr="000E0203">
        <w:rPr>
          <w:b/>
          <w:bCs/>
        </w:rPr>
        <w:t>Temática:</w:t>
      </w:r>
      <w:r w:rsidRPr="000E0203">
        <w:t xml:space="preserve"> La obra debe estar inspirada en algún aspecto de la identidad chilena (historia, tradiciones, pueblos originarios, paisajes, personajes, símbolos, mitología, fiestas, etc.).</w:t>
      </w:r>
    </w:p>
    <w:p w14:paraId="0089CDF9" w14:textId="77777777" w:rsidR="000E0203" w:rsidRPr="000E0203" w:rsidRDefault="000E0203" w:rsidP="000E0203">
      <w:pPr>
        <w:numPr>
          <w:ilvl w:val="0"/>
          <w:numId w:val="19"/>
        </w:numPr>
        <w:jc w:val="both"/>
      </w:pPr>
      <w:r w:rsidRPr="000E0203">
        <w:rPr>
          <w:b/>
          <w:bCs/>
        </w:rPr>
        <w:t>Tipo de creación:</w:t>
      </w:r>
      <w:r w:rsidRPr="000E0203">
        <w:t xml:space="preserve"> Puede incluir uno o varios de los siguientes formatos:</w:t>
      </w:r>
    </w:p>
    <w:p w14:paraId="41AF6BB3" w14:textId="77777777" w:rsidR="000E0203" w:rsidRPr="000E0203" w:rsidRDefault="000E0203" w:rsidP="00B663CF">
      <w:pPr>
        <w:numPr>
          <w:ilvl w:val="1"/>
          <w:numId w:val="19"/>
        </w:numPr>
        <w:spacing w:after="0"/>
        <w:jc w:val="both"/>
      </w:pPr>
      <w:r w:rsidRPr="000E0203">
        <w:t>Murales o collages temáticos</w:t>
      </w:r>
    </w:p>
    <w:p w14:paraId="01C38C3F" w14:textId="77777777" w:rsidR="000E0203" w:rsidRPr="000E0203" w:rsidRDefault="000E0203" w:rsidP="00B663CF">
      <w:pPr>
        <w:numPr>
          <w:ilvl w:val="1"/>
          <w:numId w:val="19"/>
        </w:numPr>
        <w:spacing w:after="0"/>
        <w:jc w:val="both"/>
      </w:pPr>
      <w:r w:rsidRPr="000E0203">
        <w:t>Instalaciones artísticas</w:t>
      </w:r>
    </w:p>
    <w:p w14:paraId="45E80023" w14:textId="77777777" w:rsidR="000E0203" w:rsidRPr="000E0203" w:rsidRDefault="000E0203" w:rsidP="00B663CF">
      <w:pPr>
        <w:numPr>
          <w:ilvl w:val="1"/>
          <w:numId w:val="19"/>
        </w:numPr>
        <w:spacing w:after="0"/>
        <w:jc w:val="both"/>
      </w:pPr>
      <w:r w:rsidRPr="000E0203">
        <w:t>Poemas ilustrados</w:t>
      </w:r>
    </w:p>
    <w:p w14:paraId="705A21D8" w14:textId="77777777" w:rsidR="000E0203" w:rsidRPr="000E0203" w:rsidRDefault="000E0203" w:rsidP="00B663CF">
      <w:pPr>
        <w:numPr>
          <w:ilvl w:val="1"/>
          <w:numId w:val="19"/>
        </w:numPr>
        <w:spacing w:after="0"/>
        <w:jc w:val="both"/>
      </w:pPr>
      <w:r w:rsidRPr="000E0203">
        <w:t>Modelos en volumen (maquetas, esculturas)</w:t>
      </w:r>
    </w:p>
    <w:p w14:paraId="4CD15839" w14:textId="77777777" w:rsidR="000E0203" w:rsidRPr="000E0203" w:rsidRDefault="000E0203" w:rsidP="00B663CF">
      <w:pPr>
        <w:numPr>
          <w:ilvl w:val="1"/>
          <w:numId w:val="19"/>
        </w:numPr>
        <w:spacing w:after="0"/>
        <w:jc w:val="both"/>
      </w:pPr>
      <w:r w:rsidRPr="000E0203">
        <w:t>Canciones originales o reversiones</w:t>
      </w:r>
    </w:p>
    <w:p w14:paraId="16326D2F" w14:textId="77777777" w:rsidR="000E0203" w:rsidRPr="000E0203" w:rsidRDefault="000E0203" w:rsidP="00B663CF">
      <w:pPr>
        <w:numPr>
          <w:ilvl w:val="1"/>
          <w:numId w:val="19"/>
        </w:numPr>
        <w:spacing w:after="0"/>
        <w:jc w:val="both"/>
      </w:pPr>
      <w:r w:rsidRPr="000E0203">
        <w:t>Instrumentos musicales fabricados</w:t>
      </w:r>
    </w:p>
    <w:p w14:paraId="27935BD3" w14:textId="77777777" w:rsidR="000E0203" w:rsidRPr="000E0203" w:rsidRDefault="000E0203" w:rsidP="00B663CF">
      <w:pPr>
        <w:numPr>
          <w:ilvl w:val="1"/>
          <w:numId w:val="19"/>
        </w:numPr>
        <w:spacing w:after="0"/>
        <w:jc w:val="both"/>
      </w:pPr>
      <w:r w:rsidRPr="000E0203">
        <w:t>Arte digital o multimedia con códigos QR</w:t>
      </w:r>
    </w:p>
    <w:p w14:paraId="5B366686" w14:textId="77777777" w:rsidR="000E0203" w:rsidRPr="000E0203" w:rsidRDefault="000E0203" w:rsidP="000E0203">
      <w:pPr>
        <w:numPr>
          <w:ilvl w:val="0"/>
          <w:numId w:val="19"/>
        </w:numPr>
        <w:jc w:val="both"/>
      </w:pPr>
      <w:r w:rsidRPr="000E0203">
        <w:rPr>
          <w:b/>
          <w:bCs/>
        </w:rPr>
        <w:t>Modalidad de trabajo:</w:t>
      </w:r>
    </w:p>
    <w:p w14:paraId="5107F759" w14:textId="77777777" w:rsidR="000E0203" w:rsidRPr="000E0203" w:rsidRDefault="000E0203" w:rsidP="00B663CF">
      <w:pPr>
        <w:numPr>
          <w:ilvl w:val="1"/>
          <w:numId w:val="19"/>
        </w:numPr>
        <w:spacing w:after="0"/>
        <w:jc w:val="both"/>
      </w:pPr>
      <w:r w:rsidRPr="000E0203">
        <w:t>Se puede trabajar por grupos dentro del curso o como una obra colectiva única.</w:t>
      </w:r>
    </w:p>
    <w:p w14:paraId="39A8F4EA" w14:textId="77777777" w:rsidR="000E0203" w:rsidRPr="000E0203" w:rsidRDefault="000E0203" w:rsidP="00B663CF">
      <w:pPr>
        <w:numPr>
          <w:ilvl w:val="1"/>
          <w:numId w:val="19"/>
        </w:numPr>
        <w:spacing w:after="0"/>
        <w:jc w:val="both"/>
      </w:pPr>
      <w:r w:rsidRPr="000E0203">
        <w:lastRenderedPageBreak/>
        <w:t>Los docentes orientan el proceso, pero el contenido debe ser creado por los estudiantes.</w:t>
      </w:r>
    </w:p>
    <w:p w14:paraId="21C877D9" w14:textId="77777777" w:rsidR="000E0203" w:rsidRPr="000E0203" w:rsidRDefault="000E0203" w:rsidP="000E0203">
      <w:pPr>
        <w:numPr>
          <w:ilvl w:val="0"/>
          <w:numId w:val="19"/>
        </w:numPr>
        <w:jc w:val="both"/>
      </w:pPr>
      <w:r w:rsidRPr="000E0203">
        <w:rPr>
          <w:b/>
          <w:bCs/>
        </w:rPr>
        <w:t>Espacio de exposición:</w:t>
      </w:r>
      <w:r w:rsidRPr="000E0203">
        <w:t xml:space="preserve"> Se habilitarán salas, pasillos o paneles según lo requiera cada curso. Los trabajos deben estar montados el día previo a la apertura de la muestra.</w:t>
      </w:r>
    </w:p>
    <w:p w14:paraId="22AA7436" w14:textId="5C91567D" w:rsidR="000E0203" w:rsidRPr="000E0203" w:rsidRDefault="000E0203" w:rsidP="000E0203">
      <w:pPr>
        <w:numPr>
          <w:ilvl w:val="0"/>
          <w:numId w:val="19"/>
        </w:numPr>
        <w:jc w:val="both"/>
      </w:pPr>
      <w:r w:rsidRPr="000E0203">
        <w:rPr>
          <w:b/>
          <w:bCs/>
        </w:rPr>
        <w:t>Duración de la exposición:</w:t>
      </w:r>
      <w:r w:rsidRPr="000E0203">
        <w:t xml:space="preserve"> Entre 2 y </w:t>
      </w:r>
      <w:r>
        <w:t>4</w:t>
      </w:r>
      <w:r w:rsidRPr="000E0203">
        <w:t xml:space="preserve"> días, según la organización del colegio.</w:t>
      </w:r>
    </w:p>
    <w:p w14:paraId="0038EDD3" w14:textId="77777777" w:rsidR="000E0203" w:rsidRPr="000E0203" w:rsidRDefault="000E0203" w:rsidP="000E0203">
      <w:pPr>
        <w:numPr>
          <w:ilvl w:val="0"/>
          <w:numId w:val="19"/>
        </w:numPr>
        <w:jc w:val="both"/>
      </w:pPr>
      <w:r w:rsidRPr="000E0203">
        <w:rPr>
          <w:b/>
          <w:bCs/>
        </w:rPr>
        <w:t>Adaptaciones PIE:</w:t>
      </w:r>
      <w:r w:rsidRPr="000E0203">
        <w:t xml:space="preserve"> Se deben considerar apoyos específicos (guías visuales, plantillas, materiales accesibles, etc.) para garantizar la participación de todos.</w:t>
      </w:r>
    </w:p>
    <w:tbl>
      <w:tblPr>
        <w:tblStyle w:val="Tablaconcuadrcula"/>
        <w:tblW w:w="0" w:type="auto"/>
        <w:tblLook w:val="04A0" w:firstRow="1" w:lastRow="0" w:firstColumn="1" w:lastColumn="0" w:noHBand="0" w:noVBand="1"/>
      </w:tblPr>
      <w:tblGrid>
        <w:gridCol w:w="5395"/>
        <w:gridCol w:w="5395"/>
      </w:tblGrid>
      <w:tr w:rsidR="000E0203" w14:paraId="35DC0E40" w14:textId="77777777">
        <w:tc>
          <w:tcPr>
            <w:tcW w:w="10790" w:type="dxa"/>
            <w:gridSpan w:val="2"/>
          </w:tcPr>
          <w:p w14:paraId="5107DDFD" w14:textId="35485453" w:rsidR="000E0203" w:rsidRPr="000E0203" w:rsidRDefault="000E0203" w:rsidP="000E0203">
            <w:pPr>
              <w:jc w:val="both"/>
              <w:rPr>
                <w:b/>
                <w:bCs/>
              </w:rPr>
            </w:pPr>
            <w:r w:rsidRPr="000E0203">
              <w:rPr>
                <w:b/>
                <w:bCs/>
              </w:rPr>
              <w:t>Ejemplos de temáticas para la Expo “Chile Creativo”</w:t>
            </w:r>
          </w:p>
        </w:tc>
      </w:tr>
      <w:tr w:rsidR="000E0203" w14:paraId="75C4956F" w14:textId="77777777" w:rsidTr="007A66F2">
        <w:tc>
          <w:tcPr>
            <w:tcW w:w="5395" w:type="dxa"/>
          </w:tcPr>
          <w:p w14:paraId="175BED42" w14:textId="77777777" w:rsidR="000E0203" w:rsidRPr="000E0203" w:rsidRDefault="000E0203" w:rsidP="00B663CF">
            <w:pPr>
              <w:numPr>
                <w:ilvl w:val="0"/>
                <w:numId w:val="20"/>
              </w:numPr>
            </w:pPr>
            <w:r w:rsidRPr="000E0203">
              <w:rPr>
                <w:b/>
                <w:bCs/>
              </w:rPr>
              <w:t>Pueblos originarios de Chile</w:t>
            </w:r>
            <w:r w:rsidRPr="000E0203">
              <w:br/>
              <w:t>(Mapuche, Aymara, Rapa Nui, Kawésqar, Selk’nam, entre otros)</w:t>
            </w:r>
          </w:p>
          <w:p w14:paraId="3CA9C150" w14:textId="77777777" w:rsidR="000E0203" w:rsidRPr="000E0203" w:rsidRDefault="000E0203" w:rsidP="00B663CF">
            <w:pPr>
              <w:numPr>
                <w:ilvl w:val="0"/>
                <w:numId w:val="20"/>
              </w:numPr>
            </w:pPr>
            <w:r w:rsidRPr="000E0203">
              <w:rPr>
                <w:b/>
                <w:bCs/>
              </w:rPr>
              <w:t>Fiestas tradicionales y costumbres populares</w:t>
            </w:r>
            <w:r w:rsidRPr="000E0203">
              <w:br/>
              <w:t>(Fiesta de La Tirana, Cuasimodo, trilla a yegua suelta, rodeo)</w:t>
            </w:r>
          </w:p>
          <w:p w14:paraId="5769E6B7" w14:textId="77777777" w:rsidR="000E0203" w:rsidRPr="000E0203" w:rsidRDefault="000E0203" w:rsidP="00B663CF">
            <w:pPr>
              <w:numPr>
                <w:ilvl w:val="0"/>
                <w:numId w:val="20"/>
              </w:numPr>
            </w:pPr>
            <w:r w:rsidRPr="000E0203">
              <w:rPr>
                <w:b/>
                <w:bCs/>
              </w:rPr>
              <w:t>Mitología y leyendas chilenas</w:t>
            </w:r>
            <w:r w:rsidRPr="000E0203">
              <w:br/>
              <w:t>(El Caleuche, El Trauco, La Pincoya, El Alicanto, La Lola)</w:t>
            </w:r>
          </w:p>
          <w:p w14:paraId="14C4CD5B" w14:textId="77777777" w:rsidR="000E0203" w:rsidRPr="000E0203" w:rsidRDefault="000E0203" w:rsidP="00B663CF">
            <w:pPr>
              <w:numPr>
                <w:ilvl w:val="0"/>
                <w:numId w:val="20"/>
              </w:numPr>
            </w:pPr>
            <w:r w:rsidRPr="000E0203">
              <w:rPr>
                <w:b/>
                <w:bCs/>
              </w:rPr>
              <w:t>Oficios tradicionales chilenos</w:t>
            </w:r>
            <w:r w:rsidRPr="000E0203">
              <w:br/>
              <w:t>(Artesanía, carpintería de ribera, alfarería, pastores trashumantes)</w:t>
            </w:r>
          </w:p>
          <w:p w14:paraId="1871C407" w14:textId="182F05DE" w:rsidR="000E0203" w:rsidRPr="000E0203" w:rsidRDefault="000E0203" w:rsidP="00B663CF">
            <w:pPr>
              <w:numPr>
                <w:ilvl w:val="0"/>
                <w:numId w:val="20"/>
              </w:numPr>
            </w:pPr>
            <w:r w:rsidRPr="000E0203">
              <w:rPr>
                <w:b/>
                <w:bCs/>
              </w:rPr>
              <w:t>Paisajes y zonas geográficas de Chile</w:t>
            </w:r>
            <w:r w:rsidRPr="000E0203">
              <w:br/>
              <w:t>(Desierto de Atacama, Valle Central, Patagonia, Isla de Pascua)</w:t>
            </w:r>
          </w:p>
        </w:tc>
        <w:tc>
          <w:tcPr>
            <w:tcW w:w="5395" w:type="dxa"/>
          </w:tcPr>
          <w:p w14:paraId="47E001FB" w14:textId="77777777" w:rsidR="000E0203" w:rsidRDefault="000E0203" w:rsidP="00B663CF">
            <w:pPr>
              <w:numPr>
                <w:ilvl w:val="0"/>
                <w:numId w:val="20"/>
              </w:numPr>
            </w:pPr>
            <w:r w:rsidRPr="000E0203">
              <w:rPr>
                <w:b/>
                <w:bCs/>
              </w:rPr>
              <w:t>Personajes históricos o culturales destacados</w:t>
            </w:r>
            <w:r w:rsidRPr="000E0203">
              <w:br/>
              <w:t>(Gabriela Mistral, Pablo Neruda, Violeta Parra, Bernardo O’Higgins)</w:t>
            </w:r>
          </w:p>
          <w:p w14:paraId="28C24E59" w14:textId="3F94BB3E" w:rsidR="000E0203" w:rsidRPr="000E0203" w:rsidRDefault="000E0203" w:rsidP="00B663CF">
            <w:pPr>
              <w:numPr>
                <w:ilvl w:val="0"/>
                <w:numId w:val="20"/>
              </w:numPr>
            </w:pPr>
            <w:r w:rsidRPr="000E0203">
              <w:rPr>
                <w:b/>
                <w:bCs/>
              </w:rPr>
              <w:t>Sabores de Chile: gastronomía típica</w:t>
            </w:r>
            <w:r w:rsidRPr="000E0203">
              <w:br/>
              <w:t>(Empanadas, cazuela, pastel de choclo, curanto, sopaipillas)</w:t>
            </w:r>
          </w:p>
          <w:p w14:paraId="41446654" w14:textId="77777777" w:rsidR="000E0203" w:rsidRPr="000E0203" w:rsidRDefault="000E0203" w:rsidP="00B663CF">
            <w:pPr>
              <w:numPr>
                <w:ilvl w:val="0"/>
                <w:numId w:val="20"/>
              </w:numPr>
            </w:pPr>
            <w:r w:rsidRPr="000E0203">
              <w:rPr>
                <w:b/>
                <w:bCs/>
              </w:rPr>
              <w:t>Instrumentos musicales y danzas tradicionales</w:t>
            </w:r>
            <w:r w:rsidRPr="000E0203">
              <w:br/>
              <w:t>(Cueca, cachimbo, tonada, trutruka, kultrún, charango)</w:t>
            </w:r>
          </w:p>
          <w:p w14:paraId="78166E9E" w14:textId="77777777" w:rsidR="000E0203" w:rsidRPr="000E0203" w:rsidRDefault="000E0203" w:rsidP="00B663CF">
            <w:pPr>
              <w:numPr>
                <w:ilvl w:val="0"/>
                <w:numId w:val="20"/>
              </w:numPr>
            </w:pPr>
            <w:r w:rsidRPr="000E0203">
              <w:rPr>
                <w:b/>
                <w:bCs/>
              </w:rPr>
              <w:t>Símbolos patrios y su significado</w:t>
            </w:r>
            <w:r w:rsidRPr="000E0203">
              <w:br/>
              <w:t>(La bandera, el escudo, la flor nacional, el cóndor, el huemul)</w:t>
            </w:r>
          </w:p>
          <w:p w14:paraId="0F9E95E4" w14:textId="77777777" w:rsidR="000E0203" w:rsidRPr="000E0203" w:rsidRDefault="000E0203" w:rsidP="00B663CF">
            <w:pPr>
              <w:numPr>
                <w:ilvl w:val="0"/>
                <w:numId w:val="20"/>
              </w:numPr>
            </w:pPr>
            <w:r w:rsidRPr="000E0203">
              <w:rPr>
                <w:b/>
                <w:bCs/>
              </w:rPr>
              <w:t>Chile imaginado por los estudiantes</w:t>
            </w:r>
            <w:r w:rsidRPr="000E0203">
              <w:br/>
              <w:t>(Interpretaciones creativas de un Chile futuro, ideal o simbólico)</w:t>
            </w:r>
          </w:p>
          <w:p w14:paraId="561B70D6" w14:textId="77777777" w:rsidR="000E0203" w:rsidRDefault="000E0203" w:rsidP="00B663CF"/>
        </w:tc>
      </w:tr>
    </w:tbl>
    <w:p w14:paraId="0FF2AC89" w14:textId="77777777" w:rsidR="000E0203" w:rsidRDefault="000E0203" w:rsidP="000E0203">
      <w:pPr>
        <w:jc w:val="both"/>
      </w:pPr>
    </w:p>
    <w:p w14:paraId="06A27343" w14:textId="212C9574" w:rsidR="000E0203" w:rsidRDefault="000E0203">
      <w:r>
        <w:br w:type="page"/>
      </w:r>
    </w:p>
    <w:p w14:paraId="37CDA196" w14:textId="7169900E" w:rsidR="000E0203" w:rsidRPr="000E0203" w:rsidRDefault="000E0203" w:rsidP="00B663CF">
      <w:pPr>
        <w:jc w:val="center"/>
        <w:rPr>
          <w:b/>
          <w:bCs/>
          <w:sz w:val="24"/>
          <w:szCs w:val="24"/>
          <w:u w:val="single"/>
        </w:rPr>
      </w:pPr>
      <w:r w:rsidRPr="000E0203">
        <w:rPr>
          <w:b/>
          <w:bCs/>
          <w:sz w:val="24"/>
          <w:szCs w:val="24"/>
          <w:u w:val="single"/>
        </w:rPr>
        <w:lastRenderedPageBreak/>
        <w:t>Actividad: Competencias criollas / Fiesta de la Chilenidad</w:t>
      </w:r>
    </w:p>
    <w:p w14:paraId="66BCBC0D" w14:textId="77777777" w:rsidR="000E0203" w:rsidRPr="000E0203" w:rsidRDefault="000E0203" w:rsidP="000E0203">
      <w:pPr>
        <w:jc w:val="both"/>
      </w:pPr>
      <w:r w:rsidRPr="000E0203">
        <w:t>(Para todo el colegio)</w:t>
      </w:r>
    </w:p>
    <w:p w14:paraId="5ECE51E4" w14:textId="77777777" w:rsidR="005102FB" w:rsidRPr="005102FB" w:rsidRDefault="005102FB" w:rsidP="005102FB">
      <w:pPr>
        <w:jc w:val="both"/>
        <w:rPr>
          <w:b/>
          <w:bCs/>
        </w:rPr>
      </w:pPr>
      <w:r w:rsidRPr="005102FB">
        <w:rPr>
          <w:b/>
          <w:bCs/>
        </w:rPr>
        <w:t>¿En qué consiste?</w:t>
      </w:r>
    </w:p>
    <w:p w14:paraId="2C288B5E" w14:textId="77777777" w:rsidR="005102FB" w:rsidRPr="005102FB" w:rsidRDefault="005102FB" w:rsidP="005102FB">
      <w:pPr>
        <w:jc w:val="both"/>
      </w:pPr>
      <w:r w:rsidRPr="005102FB">
        <w:t>La Fiesta de la Chilenidad es una jornada recreativa y cultural que reúne a toda la comunidad educativa en torno a la música, el baile y las tradiciones propias de las Fiestas Patrias. Durante esta actividad se organiza una competencia de baile folclórico, con presentaciones preparadas por estudiantes y adultos, dividida en tres categorías:</w:t>
      </w:r>
    </w:p>
    <w:p w14:paraId="2A777270" w14:textId="77777777" w:rsidR="005102FB" w:rsidRPr="005102FB" w:rsidRDefault="005102FB" w:rsidP="005102FB">
      <w:pPr>
        <w:numPr>
          <w:ilvl w:val="0"/>
          <w:numId w:val="21"/>
        </w:numPr>
        <w:jc w:val="both"/>
      </w:pPr>
      <w:r w:rsidRPr="005102FB">
        <w:rPr>
          <w:b/>
          <w:bCs/>
        </w:rPr>
        <w:t>Primer ciclo (1° a 4° básico)</w:t>
      </w:r>
    </w:p>
    <w:p w14:paraId="436DEBA2" w14:textId="77777777" w:rsidR="005102FB" w:rsidRPr="005102FB" w:rsidRDefault="005102FB" w:rsidP="005102FB">
      <w:pPr>
        <w:numPr>
          <w:ilvl w:val="0"/>
          <w:numId w:val="21"/>
        </w:numPr>
        <w:jc w:val="both"/>
      </w:pPr>
      <w:r w:rsidRPr="005102FB">
        <w:rPr>
          <w:b/>
          <w:bCs/>
        </w:rPr>
        <w:t>Segundo ciclo (5° a 8° básico)</w:t>
      </w:r>
    </w:p>
    <w:p w14:paraId="6AF5817D" w14:textId="77777777" w:rsidR="005102FB" w:rsidRPr="005102FB" w:rsidRDefault="005102FB" w:rsidP="005102FB">
      <w:pPr>
        <w:numPr>
          <w:ilvl w:val="0"/>
          <w:numId w:val="21"/>
        </w:numPr>
        <w:jc w:val="both"/>
      </w:pPr>
      <w:r w:rsidRPr="005102FB">
        <w:rPr>
          <w:b/>
          <w:bCs/>
        </w:rPr>
        <w:t>Adultos (apoderados y docentes)</w:t>
      </w:r>
    </w:p>
    <w:p w14:paraId="677577DE" w14:textId="77777777" w:rsidR="005102FB" w:rsidRPr="005102FB" w:rsidRDefault="005102FB" w:rsidP="005102FB">
      <w:pPr>
        <w:jc w:val="both"/>
      </w:pPr>
      <w:r w:rsidRPr="005102FB">
        <w:t>La competencia busca celebrar nuestra identidad nacional a través de la danza tradicional chilena, con énfasis en la participación, el respeto y el espíritu festivo.</w:t>
      </w:r>
    </w:p>
    <w:p w14:paraId="12CB46AB" w14:textId="65835BFB" w:rsidR="005102FB" w:rsidRPr="005102FB" w:rsidRDefault="005102FB" w:rsidP="005102FB">
      <w:pPr>
        <w:jc w:val="both"/>
        <w:rPr>
          <w:b/>
          <w:bCs/>
        </w:rPr>
      </w:pPr>
      <w:r w:rsidRPr="005102FB">
        <w:rPr>
          <w:b/>
          <w:bCs/>
        </w:rPr>
        <w:t>Objetivo general</w:t>
      </w:r>
    </w:p>
    <w:p w14:paraId="1B62C9D7" w14:textId="77777777" w:rsidR="005102FB" w:rsidRPr="005102FB" w:rsidRDefault="005102FB" w:rsidP="005102FB">
      <w:pPr>
        <w:jc w:val="both"/>
      </w:pPr>
      <w:r w:rsidRPr="005102FB">
        <w:t>Fomentar la valoración de la danza folclórica como expresión cultural chilena mediante una competencia participativa que involucre a toda la comunidad educativa.</w:t>
      </w:r>
    </w:p>
    <w:p w14:paraId="0FB502FB" w14:textId="6701F0E8" w:rsidR="005102FB" w:rsidRPr="005102FB" w:rsidRDefault="005102FB" w:rsidP="005102FB">
      <w:pPr>
        <w:jc w:val="both"/>
        <w:rPr>
          <w:b/>
          <w:bCs/>
        </w:rPr>
      </w:pPr>
      <w:r w:rsidRPr="005102FB">
        <w:rPr>
          <w:b/>
          <w:bCs/>
        </w:rPr>
        <w:t>Objetivos específicos</w:t>
      </w:r>
    </w:p>
    <w:p w14:paraId="2E4001E5" w14:textId="77777777" w:rsidR="005102FB" w:rsidRPr="005102FB" w:rsidRDefault="005102FB" w:rsidP="005102FB">
      <w:pPr>
        <w:numPr>
          <w:ilvl w:val="0"/>
          <w:numId w:val="22"/>
        </w:numPr>
        <w:jc w:val="both"/>
      </w:pPr>
      <w:r w:rsidRPr="005102FB">
        <w:t>Promover la expresión corporal y el conocimiento de bailes tradicionales.</w:t>
      </w:r>
    </w:p>
    <w:p w14:paraId="68957632" w14:textId="77777777" w:rsidR="005102FB" w:rsidRPr="005102FB" w:rsidRDefault="005102FB" w:rsidP="005102FB">
      <w:pPr>
        <w:numPr>
          <w:ilvl w:val="0"/>
          <w:numId w:val="22"/>
        </w:numPr>
        <w:jc w:val="both"/>
      </w:pPr>
      <w:r w:rsidRPr="005102FB">
        <w:t>Reforzar el sentido de identidad nacional a través del arte y la cultura.</w:t>
      </w:r>
    </w:p>
    <w:p w14:paraId="48E44B5C" w14:textId="77777777" w:rsidR="005102FB" w:rsidRPr="005102FB" w:rsidRDefault="005102FB" w:rsidP="005102FB">
      <w:pPr>
        <w:numPr>
          <w:ilvl w:val="0"/>
          <w:numId w:val="22"/>
        </w:numPr>
        <w:jc w:val="both"/>
      </w:pPr>
      <w:r w:rsidRPr="005102FB">
        <w:t>Fortalecer los lazos entre estudiantes, docentes y familias en torno a una actividad común.</w:t>
      </w:r>
    </w:p>
    <w:p w14:paraId="792BD12D" w14:textId="77777777" w:rsidR="005102FB" w:rsidRPr="005102FB" w:rsidRDefault="005102FB" w:rsidP="005102FB">
      <w:pPr>
        <w:numPr>
          <w:ilvl w:val="0"/>
          <w:numId w:val="22"/>
        </w:numPr>
        <w:jc w:val="both"/>
      </w:pPr>
      <w:r w:rsidRPr="005102FB">
        <w:t>Estimular la participación respetuosa y creativa en un ambiente de sana convivencia.</w:t>
      </w:r>
    </w:p>
    <w:p w14:paraId="479B5B8F" w14:textId="6F897EC3" w:rsidR="005102FB" w:rsidRPr="005102FB" w:rsidRDefault="005102FB" w:rsidP="005102FB">
      <w:pPr>
        <w:jc w:val="both"/>
        <w:rPr>
          <w:b/>
          <w:bCs/>
        </w:rPr>
      </w:pPr>
      <w:r w:rsidRPr="005102FB">
        <w:rPr>
          <w:b/>
          <w:bCs/>
        </w:rPr>
        <w:t xml:space="preserve"> Categorías y participación</w:t>
      </w:r>
    </w:p>
    <w:p w14:paraId="2E14506C" w14:textId="77777777" w:rsidR="005102FB" w:rsidRPr="005102FB" w:rsidRDefault="005102FB" w:rsidP="005102FB">
      <w:pPr>
        <w:numPr>
          <w:ilvl w:val="0"/>
          <w:numId w:val="23"/>
        </w:numPr>
        <w:jc w:val="both"/>
      </w:pPr>
      <w:r w:rsidRPr="005102FB">
        <w:rPr>
          <w:b/>
          <w:bCs/>
        </w:rPr>
        <w:t>Primer ciclo (1° a 4° básico)</w:t>
      </w:r>
    </w:p>
    <w:p w14:paraId="5C5E000C" w14:textId="55F0B3BE" w:rsidR="005102FB" w:rsidRPr="00063932" w:rsidRDefault="005102FB" w:rsidP="00141241">
      <w:pPr>
        <w:numPr>
          <w:ilvl w:val="1"/>
          <w:numId w:val="23"/>
        </w:numPr>
        <w:spacing w:after="0"/>
        <w:jc w:val="both"/>
      </w:pPr>
      <w:r w:rsidRPr="00063932">
        <w:t xml:space="preserve">Bailes sugeridos: </w:t>
      </w:r>
      <w:r w:rsidR="00141241">
        <w:t>La Consentida-El Roto Chileno-Cueca de los niños</w:t>
      </w:r>
    </w:p>
    <w:p w14:paraId="1D34AAC5" w14:textId="7D187F26" w:rsidR="005102FB" w:rsidRPr="00063932" w:rsidRDefault="005102FB" w:rsidP="00063932">
      <w:pPr>
        <w:numPr>
          <w:ilvl w:val="1"/>
          <w:numId w:val="23"/>
        </w:numPr>
        <w:spacing w:after="0"/>
        <w:jc w:val="both"/>
      </w:pPr>
      <w:r w:rsidRPr="00063932">
        <w:t>Participación individual, en pareja.</w:t>
      </w:r>
    </w:p>
    <w:p w14:paraId="08881C50" w14:textId="77777777" w:rsidR="005102FB" w:rsidRPr="00063932" w:rsidRDefault="005102FB" w:rsidP="00063932">
      <w:pPr>
        <w:numPr>
          <w:ilvl w:val="1"/>
          <w:numId w:val="23"/>
        </w:numPr>
        <w:spacing w:after="0"/>
        <w:jc w:val="both"/>
      </w:pPr>
      <w:r w:rsidRPr="00063932">
        <w:t>Se prioriza la espontaneidad, el entusiasmo y la conexión con la música.</w:t>
      </w:r>
    </w:p>
    <w:p w14:paraId="68B2ED3F" w14:textId="77777777" w:rsidR="005102FB" w:rsidRPr="005102FB" w:rsidRDefault="005102FB" w:rsidP="005102FB">
      <w:pPr>
        <w:numPr>
          <w:ilvl w:val="0"/>
          <w:numId w:val="23"/>
        </w:numPr>
        <w:jc w:val="both"/>
      </w:pPr>
      <w:r w:rsidRPr="005102FB">
        <w:rPr>
          <w:b/>
          <w:bCs/>
        </w:rPr>
        <w:t>Segundo ciclo (5° a 8° básico)</w:t>
      </w:r>
    </w:p>
    <w:p w14:paraId="6353878F" w14:textId="15EA9A49" w:rsidR="00141241" w:rsidRPr="00B6339B" w:rsidRDefault="005102FB" w:rsidP="00141241">
      <w:pPr>
        <w:pStyle w:val="Prrafodelista"/>
        <w:numPr>
          <w:ilvl w:val="0"/>
          <w:numId w:val="31"/>
        </w:numPr>
        <w:spacing w:after="0"/>
        <w:jc w:val="both"/>
      </w:pPr>
      <w:r w:rsidRPr="005102FB">
        <w:t xml:space="preserve">Bailes sugeridos: </w:t>
      </w:r>
      <w:r w:rsidR="00141241" w:rsidRPr="00141241">
        <w:rPr>
          <w:i/>
          <w:iCs/>
        </w:rPr>
        <w:t>La Rosa con el Clavel</w:t>
      </w:r>
      <w:r w:rsidR="00141241">
        <w:t>-</w:t>
      </w:r>
      <w:r w:rsidR="00141241" w:rsidRPr="00141241">
        <w:rPr>
          <w:i/>
          <w:iCs/>
        </w:rPr>
        <w:t>Chile Lindo</w:t>
      </w:r>
      <w:r w:rsidR="00141241">
        <w:t>-</w:t>
      </w:r>
      <w:r w:rsidR="00141241" w:rsidRPr="00141241">
        <w:rPr>
          <w:i/>
          <w:iCs/>
        </w:rPr>
        <w:t>Cueca larga de Violeta Parra</w:t>
      </w:r>
    </w:p>
    <w:p w14:paraId="6361D4D7" w14:textId="10F9E972" w:rsidR="005102FB" w:rsidRPr="005102FB" w:rsidRDefault="005102FB" w:rsidP="00141241">
      <w:pPr>
        <w:numPr>
          <w:ilvl w:val="1"/>
          <w:numId w:val="23"/>
        </w:numPr>
        <w:spacing w:after="0"/>
        <w:jc w:val="both"/>
      </w:pPr>
      <w:r w:rsidRPr="005102FB">
        <w:t>Participación en pareja</w:t>
      </w:r>
      <w:r w:rsidR="00141241">
        <w:t>, individual</w:t>
      </w:r>
      <w:r w:rsidRPr="005102FB">
        <w:t>.</w:t>
      </w:r>
    </w:p>
    <w:p w14:paraId="3B2F3783" w14:textId="77777777" w:rsidR="005102FB" w:rsidRDefault="005102FB" w:rsidP="00141241">
      <w:pPr>
        <w:numPr>
          <w:ilvl w:val="1"/>
          <w:numId w:val="23"/>
        </w:numPr>
        <w:spacing w:after="0"/>
        <w:jc w:val="both"/>
      </w:pPr>
      <w:r w:rsidRPr="005102FB">
        <w:t>Se valorará técnica, expresión artística, vestimenta y creatividad.</w:t>
      </w:r>
    </w:p>
    <w:p w14:paraId="3471561D" w14:textId="77777777" w:rsidR="00063932" w:rsidRPr="005102FB" w:rsidRDefault="00063932" w:rsidP="00063932">
      <w:pPr>
        <w:spacing w:after="0"/>
        <w:ind w:left="1440"/>
        <w:jc w:val="both"/>
      </w:pPr>
    </w:p>
    <w:p w14:paraId="1D717CA6" w14:textId="77777777" w:rsidR="005102FB" w:rsidRPr="005102FB" w:rsidRDefault="005102FB" w:rsidP="005102FB">
      <w:pPr>
        <w:numPr>
          <w:ilvl w:val="0"/>
          <w:numId w:val="23"/>
        </w:numPr>
        <w:jc w:val="both"/>
      </w:pPr>
      <w:r w:rsidRPr="005102FB">
        <w:rPr>
          <w:b/>
          <w:bCs/>
        </w:rPr>
        <w:lastRenderedPageBreak/>
        <w:t>Adultos (apoderados y docentes)</w:t>
      </w:r>
    </w:p>
    <w:p w14:paraId="2B29C984" w14:textId="1A2D1953" w:rsidR="00141241" w:rsidRPr="00B6339B" w:rsidRDefault="005102FB" w:rsidP="00141241">
      <w:pPr>
        <w:pStyle w:val="Prrafodelista"/>
        <w:numPr>
          <w:ilvl w:val="0"/>
          <w:numId w:val="31"/>
        </w:numPr>
        <w:spacing w:after="0"/>
        <w:jc w:val="both"/>
      </w:pPr>
      <w:r w:rsidRPr="005102FB">
        <w:t xml:space="preserve">Bailes libres dentro del folclore nacional: </w:t>
      </w:r>
      <w:r w:rsidR="00141241" w:rsidRPr="00141241">
        <w:rPr>
          <w:i/>
          <w:iCs/>
        </w:rPr>
        <w:t>La Jardinera</w:t>
      </w:r>
      <w:r w:rsidR="00141241">
        <w:t>-</w:t>
      </w:r>
      <w:r w:rsidR="00141241" w:rsidRPr="00141241">
        <w:rPr>
          <w:i/>
          <w:iCs/>
        </w:rPr>
        <w:t>El Guatón Loyola</w:t>
      </w:r>
      <w:r w:rsidR="00141241">
        <w:t>-</w:t>
      </w:r>
      <w:r w:rsidR="00141241" w:rsidRPr="00141241">
        <w:rPr>
          <w:i/>
          <w:iCs/>
        </w:rPr>
        <w:t>La cueca del organillero</w:t>
      </w:r>
    </w:p>
    <w:p w14:paraId="7B40142A" w14:textId="7D248A18" w:rsidR="005102FB" w:rsidRPr="005102FB" w:rsidRDefault="005102FB" w:rsidP="00141241">
      <w:pPr>
        <w:numPr>
          <w:ilvl w:val="1"/>
          <w:numId w:val="23"/>
        </w:numPr>
        <w:spacing w:after="0"/>
        <w:jc w:val="both"/>
      </w:pPr>
      <w:r w:rsidRPr="005102FB">
        <w:t>Se puede participar en pareja, en familia o entre colegas.</w:t>
      </w:r>
    </w:p>
    <w:p w14:paraId="64527C94" w14:textId="77777777" w:rsidR="005102FB" w:rsidRDefault="005102FB" w:rsidP="00141241">
      <w:pPr>
        <w:numPr>
          <w:ilvl w:val="1"/>
          <w:numId w:val="23"/>
        </w:numPr>
        <w:spacing w:after="0"/>
        <w:jc w:val="both"/>
      </w:pPr>
      <w:r w:rsidRPr="005102FB">
        <w:t>Se premiará originalidad, coordinación, conexión con la música y actitud.</w:t>
      </w:r>
    </w:p>
    <w:p w14:paraId="59DB97D8" w14:textId="77777777" w:rsidR="00063932" w:rsidRPr="005102FB" w:rsidRDefault="00063932" w:rsidP="00063932">
      <w:pPr>
        <w:spacing w:after="0"/>
        <w:ind w:left="1440"/>
        <w:jc w:val="both"/>
      </w:pPr>
    </w:p>
    <w:p w14:paraId="771E1464" w14:textId="77777777" w:rsidR="005102FB" w:rsidRPr="005102FB" w:rsidRDefault="005102FB" w:rsidP="005102FB">
      <w:pPr>
        <w:jc w:val="both"/>
        <w:rPr>
          <w:b/>
          <w:bCs/>
        </w:rPr>
      </w:pPr>
      <w:r w:rsidRPr="005102FB">
        <w:rPr>
          <w:b/>
          <w:bCs/>
        </w:rPr>
        <w:t>Instrucciones generales</w:t>
      </w:r>
    </w:p>
    <w:p w14:paraId="58013417" w14:textId="77777777" w:rsidR="005102FB" w:rsidRPr="005102FB" w:rsidRDefault="005102FB" w:rsidP="005102FB">
      <w:pPr>
        <w:numPr>
          <w:ilvl w:val="0"/>
          <w:numId w:val="24"/>
        </w:numPr>
        <w:jc w:val="both"/>
      </w:pPr>
      <w:r w:rsidRPr="005102FB">
        <w:t>Cada categoría contará con una ronda de presentaciones y una evaluación a cargo de un jurado mixto, que incluirá representantes del equipo docente, del centro de padres y del equipo de gestión.</w:t>
      </w:r>
    </w:p>
    <w:p w14:paraId="4138489F" w14:textId="77777777" w:rsidR="005102FB" w:rsidRPr="005102FB" w:rsidRDefault="005102FB" w:rsidP="005102FB">
      <w:pPr>
        <w:numPr>
          <w:ilvl w:val="0"/>
          <w:numId w:val="24"/>
        </w:numPr>
        <w:jc w:val="both"/>
      </w:pPr>
      <w:r w:rsidRPr="005102FB">
        <w:t>Las inscripciones se realizarán con anticipación por medio de una ficha o formulario entregado a cada curso.</w:t>
      </w:r>
    </w:p>
    <w:p w14:paraId="2746D5AD" w14:textId="77777777" w:rsidR="005102FB" w:rsidRPr="005102FB" w:rsidRDefault="005102FB" w:rsidP="005102FB">
      <w:pPr>
        <w:numPr>
          <w:ilvl w:val="0"/>
          <w:numId w:val="24"/>
        </w:numPr>
        <w:jc w:val="both"/>
      </w:pPr>
      <w:r w:rsidRPr="005102FB">
        <w:t>Se premiarán a los ganadores por categoría con reconocimientos simbólicos, fomentando el valor cultural por sobre la competencia técnica.</w:t>
      </w:r>
    </w:p>
    <w:p w14:paraId="6380267C" w14:textId="77777777" w:rsidR="005102FB" w:rsidRPr="005102FB" w:rsidRDefault="005102FB" w:rsidP="005102FB">
      <w:pPr>
        <w:numPr>
          <w:ilvl w:val="0"/>
          <w:numId w:val="24"/>
        </w:numPr>
        <w:jc w:val="both"/>
      </w:pPr>
      <w:r w:rsidRPr="005102FB">
        <w:t>La música debe ser de raíz folclórica chilena. Se podrá utilizar pista, instrumentos en vivo o acompañamiento grabado, según las posibilidades.</w:t>
      </w:r>
    </w:p>
    <w:p w14:paraId="46515EAE" w14:textId="46F5DB71" w:rsidR="005102FB" w:rsidRPr="00B663CF" w:rsidRDefault="005102FB" w:rsidP="005102FB">
      <w:pPr>
        <w:numPr>
          <w:ilvl w:val="0"/>
          <w:numId w:val="24"/>
        </w:numPr>
        <w:jc w:val="both"/>
      </w:pPr>
      <w:r w:rsidRPr="005102FB">
        <w:t>El uso de vestimenta típica será altamente valorado, sin ser obligatorio</w:t>
      </w:r>
      <w:r w:rsidRPr="00B663CF">
        <w:t xml:space="preserve"> en las semanas de preliminares, pero sí será requerida en la final. </w:t>
      </w:r>
    </w:p>
    <w:p w14:paraId="1EB9622E" w14:textId="585D316E" w:rsidR="00B6339B" w:rsidRPr="00B6339B" w:rsidRDefault="00B6339B" w:rsidP="00063932">
      <w:pPr>
        <w:jc w:val="both"/>
        <w:rPr>
          <w:b/>
          <w:bCs/>
        </w:rPr>
      </w:pPr>
      <w:r w:rsidRPr="00B6339B">
        <w:rPr>
          <w:b/>
          <w:bCs/>
        </w:rPr>
        <w:t>Selección musical para la competencia de baile folclórico</w:t>
      </w:r>
    </w:p>
    <w:tbl>
      <w:tblPr>
        <w:tblStyle w:val="Tablaconcuadrcula"/>
        <w:tblW w:w="0" w:type="auto"/>
        <w:tblLook w:val="04A0" w:firstRow="1" w:lastRow="0" w:firstColumn="1" w:lastColumn="0" w:noHBand="0" w:noVBand="1"/>
      </w:tblPr>
      <w:tblGrid>
        <w:gridCol w:w="3596"/>
        <w:gridCol w:w="3597"/>
        <w:gridCol w:w="3597"/>
      </w:tblGrid>
      <w:tr w:rsidR="00B6339B" w14:paraId="182EB719" w14:textId="77777777">
        <w:tc>
          <w:tcPr>
            <w:tcW w:w="3596" w:type="dxa"/>
          </w:tcPr>
          <w:p w14:paraId="0F8350A3" w14:textId="30FE2D7A" w:rsidR="00B6339B" w:rsidRDefault="00B6339B" w:rsidP="00B6339B">
            <w:pPr>
              <w:jc w:val="both"/>
            </w:pPr>
            <w:r w:rsidRPr="00B6339B">
              <w:rPr>
                <w:b/>
                <w:bCs/>
              </w:rPr>
              <w:t>Primer Ciclo (1° a 4° básico)</w:t>
            </w:r>
          </w:p>
        </w:tc>
        <w:tc>
          <w:tcPr>
            <w:tcW w:w="3597" w:type="dxa"/>
          </w:tcPr>
          <w:p w14:paraId="695647C5" w14:textId="77777777" w:rsidR="00B6339B" w:rsidRPr="00B6339B" w:rsidRDefault="00B6339B" w:rsidP="00B6339B">
            <w:pPr>
              <w:jc w:val="both"/>
              <w:rPr>
                <w:b/>
                <w:bCs/>
              </w:rPr>
            </w:pPr>
            <w:r w:rsidRPr="00B6339B">
              <w:rPr>
                <w:b/>
                <w:bCs/>
              </w:rPr>
              <w:t>Segundo Ciclo (5° a 8° básico)</w:t>
            </w:r>
          </w:p>
          <w:p w14:paraId="3BB94931" w14:textId="77777777" w:rsidR="00B6339B" w:rsidRDefault="00B6339B" w:rsidP="00B6339B">
            <w:pPr>
              <w:jc w:val="both"/>
            </w:pPr>
          </w:p>
        </w:tc>
        <w:tc>
          <w:tcPr>
            <w:tcW w:w="3597" w:type="dxa"/>
          </w:tcPr>
          <w:p w14:paraId="4E39BDAF" w14:textId="1F9B8F03" w:rsidR="00B6339B" w:rsidRDefault="00B6339B" w:rsidP="00B6339B">
            <w:pPr>
              <w:jc w:val="both"/>
            </w:pPr>
            <w:r w:rsidRPr="00B6339B">
              <w:rPr>
                <w:b/>
                <w:bCs/>
              </w:rPr>
              <w:t xml:space="preserve">Adultos (Apoderados y </w:t>
            </w:r>
            <w:r w:rsidR="00141241">
              <w:rPr>
                <w:b/>
                <w:bCs/>
              </w:rPr>
              <w:t>funcionarios)</w:t>
            </w:r>
          </w:p>
        </w:tc>
      </w:tr>
      <w:tr w:rsidR="00B6339B" w14:paraId="07EF0C0B" w14:textId="77777777">
        <w:tc>
          <w:tcPr>
            <w:tcW w:w="3596" w:type="dxa"/>
          </w:tcPr>
          <w:p w14:paraId="66389087" w14:textId="77777777" w:rsidR="00B6339B" w:rsidRPr="00B6339B" w:rsidRDefault="00B6339B" w:rsidP="00B6339B">
            <w:pPr>
              <w:jc w:val="both"/>
            </w:pPr>
            <w:r w:rsidRPr="00B6339B">
              <w:rPr>
                <w:b/>
                <w:bCs/>
              </w:rPr>
              <w:t>Preliminares (martes):</w:t>
            </w:r>
          </w:p>
          <w:p w14:paraId="230D772B" w14:textId="77777777" w:rsidR="00B6339B" w:rsidRPr="00B6339B" w:rsidRDefault="00B6339B" w:rsidP="00B6339B">
            <w:pPr>
              <w:numPr>
                <w:ilvl w:val="0"/>
                <w:numId w:val="25"/>
              </w:numPr>
              <w:jc w:val="both"/>
            </w:pPr>
            <w:r w:rsidRPr="00B6339B">
              <w:rPr>
                <w:i/>
                <w:iCs/>
              </w:rPr>
              <w:t>La Consentida</w:t>
            </w:r>
          </w:p>
          <w:p w14:paraId="56A16438" w14:textId="77777777" w:rsidR="00B6339B" w:rsidRPr="00B6339B" w:rsidRDefault="00B6339B" w:rsidP="00B6339B">
            <w:pPr>
              <w:numPr>
                <w:ilvl w:val="0"/>
                <w:numId w:val="25"/>
              </w:numPr>
              <w:jc w:val="both"/>
            </w:pPr>
            <w:r w:rsidRPr="00B6339B">
              <w:rPr>
                <w:i/>
                <w:iCs/>
              </w:rPr>
              <w:t>El Roto Chileno</w:t>
            </w:r>
          </w:p>
          <w:p w14:paraId="088E89A5" w14:textId="77777777" w:rsidR="00B6339B" w:rsidRPr="00B6339B" w:rsidRDefault="00B6339B" w:rsidP="00B6339B">
            <w:pPr>
              <w:jc w:val="both"/>
            </w:pPr>
            <w:r w:rsidRPr="00B6339B">
              <w:rPr>
                <w:b/>
                <w:bCs/>
              </w:rPr>
              <w:t>Final (viernes):</w:t>
            </w:r>
          </w:p>
          <w:p w14:paraId="5F43357D" w14:textId="77777777" w:rsidR="00B6339B" w:rsidRPr="00B6339B" w:rsidRDefault="00B6339B" w:rsidP="00B6339B">
            <w:pPr>
              <w:numPr>
                <w:ilvl w:val="0"/>
                <w:numId w:val="26"/>
              </w:numPr>
              <w:jc w:val="both"/>
            </w:pPr>
            <w:bookmarkStart w:id="0" w:name="_Hlk203670565"/>
            <w:r w:rsidRPr="00B6339B">
              <w:rPr>
                <w:i/>
                <w:iCs/>
              </w:rPr>
              <w:t>La Consentida</w:t>
            </w:r>
          </w:p>
          <w:p w14:paraId="3067DF3E" w14:textId="77777777" w:rsidR="00B6339B" w:rsidRPr="00B6339B" w:rsidRDefault="00B6339B" w:rsidP="00B6339B">
            <w:pPr>
              <w:numPr>
                <w:ilvl w:val="0"/>
                <w:numId w:val="26"/>
              </w:numPr>
              <w:jc w:val="both"/>
            </w:pPr>
            <w:r w:rsidRPr="00B6339B">
              <w:rPr>
                <w:i/>
                <w:iCs/>
              </w:rPr>
              <w:t>El Roto Chileno</w:t>
            </w:r>
          </w:p>
          <w:p w14:paraId="1BEC1768" w14:textId="77777777" w:rsidR="00B6339B" w:rsidRPr="00B6339B" w:rsidRDefault="00B6339B" w:rsidP="00B6339B">
            <w:pPr>
              <w:numPr>
                <w:ilvl w:val="0"/>
                <w:numId w:val="26"/>
              </w:numPr>
              <w:jc w:val="both"/>
            </w:pPr>
            <w:r w:rsidRPr="00B6339B">
              <w:rPr>
                <w:i/>
                <w:iCs/>
              </w:rPr>
              <w:t>Cueca de los niños</w:t>
            </w:r>
          </w:p>
          <w:bookmarkEnd w:id="0"/>
          <w:p w14:paraId="5332E95C" w14:textId="785635F9" w:rsidR="00B6339B" w:rsidRPr="00B6339B" w:rsidRDefault="00B6339B" w:rsidP="00B6339B">
            <w:pPr>
              <w:jc w:val="both"/>
            </w:pPr>
          </w:p>
        </w:tc>
        <w:tc>
          <w:tcPr>
            <w:tcW w:w="3597" w:type="dxa"/>
          </w:tcPr>
          <w:p w14:paraId="5CAD9467" w14:textId="77777777" w:rsidR="00B6339B" w:rsidRPr="00B6339B" w:rsidRDefault="00B6339B" w:rsidP="00B6339B">
            <w:pPr>
              <w:jc w:val="both"/>
            </w:pPr>
            <w:r w:rsidRPr="00B6339B">
              <w:rPr>
                <w:b/>
                <w:bCs/>
              </w:rPr>
              <w:t>Preliminares (miércoles):</w:t>
            </w:r>
          </w:p>
          <w:p w14:paraId="0A2314AE" w14:textId="77777777" w:rsidR="00B6339B" w:rsidRPr="00B6339B" w:rsidRDefault="00B6339B" w:rsidP="00B6339B">
            <w:pPr>
              <w:numPr>
                <w:ilvl w:val="0"/>
                <w:numId w:val="27"/>
              </w:numPr>
              <w:jc w:val="both"/>
            </w:pPr>
            <w:r w:rsidRPr="00B6339B">
              <w:rPr>
                <w:i/>
                <w:iCs/>
              </w:rPr>
              <w:t>La Rosa con el Clavel</w:t>
            </w:r>
          </w:p>
          <w:p w14:paraId="7EDD01D7" w14:textId="77777777" w:rsidR="00B6339B" w:rsidRPr="00B6339B" w:rsidRDefault="00B6339B" w:rsidP="00B6339B">
            <w:pPr>
              <w:numPr>
                <w:ilvl w:val="0"/>
                <w:numId w:val="27"/>
              </w:numPr>
              <w:jc w:val="both"/>
            </w:pPr>
            <w:r w:rsidRPr="00B6339B">
              <w:rPr>
                <w:i/>
                <w:iCs/>
              </w:rPr>
              <w:t>Chile Lindo</w:t>
            </w:r>
          </w:p>
          <w:p w14:paraId="7F9CA2DE" w14:textId="77777777" w:rsidR="00B6339B" w:rsidRPr="00B6339B" w:rsidRDefault="00B6339B" w:rsidP="00B6339B">
            <w:pPr>
              <w:jc w:val="both"/>
            </w:pPr>
            <w:r w:rsidRPr="00B6339B">
              <w:rPr>
                <w:b/>
                <w:bCs/>
              </w:rPr>
              <w:t>Final (viernes):</w:t>
            </w:r>
          </w:p>
          <w:p w14:paraId="372111F7" w14:textId="77777777" w:rsidR="00B6339B" w:rsidRPr="00B6339B" w:rsidRDefault="00B6339B" w:rsidP="00B6339B">
            <w:pPr>
              <w:numPr>
                <w:ilvl w:val="0"/>
                <w:numId w:val="28"/>
              </w:numPr>
              <w:jc w:val="both"/>
            </w:pPr>
            <w:r w:rsidRPr="00B6339B">
              <w:rPr>
                <w:i/>
                <w:iCs/>
              </w:rPr>
              <w:t>La Rosa con el Clavel</w:t>
            </w:r>
          </w:p>
          <w:p w14:paraId="0ABAF931" w14:textId="77777777" w:rsidR="00B6339B" w:rsidRPr="00B6339B" w:rsidRDefault="00B6339B" w:rsidP="00B6339B">
            <w:pPr>
              <w:numPr>
                <w:ilvl w:val="0"/>
                <w:numId w:val="28"/>
              </w:numPr>
              <w:jc w:val="both"/>
            </w:pPr>
            <w:r w:rsidRPr="00B6339B">
              <w:rPr>
                <w:i/>
                <w:iCs/>
              </w:rPr>
              <w:t>Chile Lindo</w:t>
            </w:r>
          </w:p>
          <w:p w14:paraId="41F672B7" w14:textId="77777777" w:rsidR="00B6339B" w:rsidRPr="00B6339B" w:rsidRDefault="00B6339B" w:rsidP="00B6339B">
            <w:pPr>
              <w:numPr>
                <w:ilvl w:val="0"/>
                <w:numId w:val="28"/>
              </w:numPr>
              <w:jc w:val="both"/>
            </w:pPr>
            <w:r w:rsidRPr="00B6339B">
              <w:rPr>
                <w:i/>
                <w:iCs/>
              </w:rPr>
              <w:t>Cueca larga de Violeta Parra</w:t>
            </w:r>
          </w:p>
          <w:p w14:paraId="632F5FDD" w14:textId="77777777" w:rsidR="00B6339B" w:rsidRDefault="00B6339B" w:rsidP="00B6339B">
            <w:pPr>
              <w:jc w:val="both"/>
            </w:pPr>
          </w:p>
        </w:tc>
        <w:tc>
          <w:tcPr>
            <w:tcW w:w="3597" w:type="dxa"/>
          </w:tcPr>
          <w:p w14:paraId="232C0845" w14:textId="77777777" w:rsidR="00B6339B" w:rsidRPr="00B6339B" w:rsidRDefault="00B6339B" w:rsidP="00B6339B">
            <w:pPr>
              <w:jc w:val="both"/>
            </w:pPr>
            <w:r w:rsidRPr="00B6339B">
              <w:rPr>
                <w:b/>
                <w:bCs/>
              </w:rPr>
              <w:t>Preliminares (jueves):</w:t>
            </w:r>
          </w:p>
          <w:p w14:paraId="6B45FFE1" w14:textId="77777777" w:rsidR="00B6339B" w:rsidRPr="00B6339B" w:rsidRDefault="00B6339B" w:rsidP="00B6339B">
            <w:pPr>
              <w:numPr>
                <w:ilvl w:val="0"/>
                <w:numId w:val="29"/>
              </w:numPr>
              <w:jc w:val="both"/>
            </w:pPr>
            <w:r w:rsidRPr="00B6339B">
              <w:rPr>
                <w:i/>
                <w:iCs/>
              </w:rPr>
              <w:t>La Jardinera</w:t>
            </w:r>
          </w:p>
          <w:p w14:paraId="77763925" w14:textId="77777777" w:rsidR="00B6339B" w:rsidRPr="00B6339B" w:rsidRDefault="00B6339B" w:rsidP="00B6339B">
            <w:pPr>
              <w:numPr>
                <w:ilvl w:val="0"/>
                <w:numId w:val="29"/>
              </w:numPr>
              <w:jc w:val="both"/>
            </w:pPr>
            <w:r w:rsidRPr="00B6339B">
              <w:rPr>
                <w:i/>
                <w:iCs/>
              </w:rPr>
              <w:t>El Guatón Loyola</w:t>
            </w:r>
          </w:p>
          <w:p w14:paraId="0D7B3B8D" w14:textId="77777777" w:rsidR="00B6339B" w:rsidRPr="00B6339B" w:rsidRDefault="00B6339B" w:rsidP="00B6339B">
            <w:pPr>
              <w:jc w:val="both"/>
            </w:pPr>
            <w:r w:rsidRPr="00B6339B">
              <w:rPr>
                <w:b/>
                <w:bCs/>
              </w:rPr>
              <w:t>Final (viernes):</w:t>
            </w:r>
          </w:p>
          <w:p w14:paraId="4BA8547B" w14:textId="77777777" w:rsidR="00B6339B" w:rsidRPr="00B6339B" w:rsidRDefault="00B6339B" w:rsidP="00B6339B">
            <w:pPr>
              <w:numPr>
                <w:ilvl w:val="0"/>
                <w:numId w:val="30"/>
              </w:numPr>
              <w:jc w:val="both"/>
            </w:pPr>
            <w:r w:rsidRPr="00B6339B">
              <w:rPr>
                <w:i/>
                <w:iCs/>
              </w:rPr>
              <w:t>La Jardinera</w:t>
            </w:r>
          </w:p>
          <w:p w14:paraId="13BDDEBC" w14:textId="77777777" w:rsidR="00B6339B" w:rsidRPr="00B6339B" w:rsidRDefault="00B6339B" w:rsidP="00B6339B">
            <w:pPr>
              <w:numPr>
                <w:ilvl w:val="0"/>
                <w:numId w:val="30"/>
              </w:numPr>
              <w:jc w:val="both"/>
            </w:pPr>
            <w:r w:rsidRPr="00B6339B">
              <w:rPr>
                <w:i/>
                <w:iCs/>
              </w:rPr>
              <w:t>El Guatón Loyola</w:t>
            </w:r>
          </w:p>
          <w:p w14:paraId="761682EC" w14:textId="77777777" w:rsidR="00B6339B" w:rsidRPr="00B6339B" w:rsidRDefault="00B6339B" w:rsidP="00B6339B">
            <w:pPr>
              <w:numPr>
                <w:ilvl w:val="0"/>
                <w:numId w:val="30"/>
              </w:numPr>
              <w:jc w:val="both"/>
            </w:pPr>
            <w:r w:rsidRPr="00B6339B">
              <w:rPr>
                <w:i/>
                <w:iCs/>
              </w:rPr>
              <w:t>La cueca del organillero</w:t>
            </w:r>
          </w:p>
          <w:p w14:paraId="2B7D7B47" w14:textId="77777777" w:rsidR="00B6339B" w:rsidRDefault="00B6339B" w:rsidP="00B6339B">
            <w:pPr>
              <w:jc w:val="both"/>
            </w:pPr>
          </w:p>
        </w:tc>
      </w:tr>
    </w:tbl>
    <w:p w14:paraId="678CB51C" w14:textId="77777777" w:rsidR="00B6339B" w:rsidRPr="005102FB" w:rsidRDefault="00B6339B" w:rsidP="00B6339B">
      <w:pPr>
        <w:jc w:val="both"/>
      </w:pPr>
    </w:p>
    <w:p w14:paraId="466E3AE3" w14:textId="027251F5" w:rsidR="00B0074B" w:rsidRDefault="00B0074B">
      <w:r>
        <w:br w:type="page"/>
      </w:r>
    </w:p>
    <w:p w14:paraId="4E90806D" w14:textId="79713C88" w:rsidR="00B0074B" w:rsidRDefault="00B0074B" w:rsidP="00B0074B">
      <w:pPr>
        <w:jc w:val="both"/>
      </w:pPr>
      <w:r>
        <w:lastRenderedPageBreak/>
        <w:t>La planificación y supervisión general del Proyecto de Fiestas Patrias 2025 estará a cargo del docente Ricardo Med</w:t>
      </w:r>
      <w:r>
        <w:t>ina</w:t>
      </w:r>
      <w:r>
        <w:t>, quien será responsable de articular los distintos componentes del proyecto y velar por su correcta implementación.</w:t>
      </w:r>
    </w:p>
    <w:p w14:paraId="287DC3A9" w14:textId="77777777" w:rsidR="00B0074B" w:rsidRDefault="00B0074B" w:rsidP="00B0074B">
      <w:pPr>
        <w:jc w:val="both"/>
      </w:pPr>
      <w:r>
        <w:t>La coordinación específica de cada una de las actividades estará a cargo de un equipo de docentes colaboradores sin jefatura, compuesto por: Jury Canales, Paola Escobar, Valentina Esparza, Camila Aguayo, Josefina Padilla y Javiera Romero. Cada uno de ellos asumirá funciones organizativas y logísticas según las necesidades de cada actividad, garantizando una ejecución ordenada, participativa y coherente con los objetivos formativos del proyecto.</w:t>
      </w:r>
    </w:p>
    <w:p w14:paraId="5A33C8BC" w14:textId="082C3362" w:rsidR="00B0074B" w:rsidRDefault="00B0074B" w:rsidP="00B0074B">
      <w:pPr>
        <w:jc w:val="both"/>
      </w:pPr>
      <w:r>
        <w:t>El trabajo se desarrollará de forma colaborativa, mediante reuniones de planificación y seguimiento, en las que se definirán los detalles técnicos, cronogramas, apoyos requeridos, distribución de espacios, requerimientos de seguridad y cualquier otro aspecto necesario para el éxito de las actividades contempladas.</w:t>
      </w:r>
    </w:p>
    <w:tbl>
      <w:tblPr>
        <w:tblStyle w:val="Tablaconcuadrcula"/>
        <w:tblW w:w="0" w:type="auto"/>
        <w:tblLook w:val="04A0" w:firstRow="1" w:lastRow="0" w:firstColumn="1" w:lastColumn="0" w:noHBand="0" w:noVBand="1"/>
      </w:tblPr>
      <w:tblGrid>
        <w:gridCol w:w="5395"/>
        <w:gridCol w:w="5395"/>
      </w:tblGrid>
      <w:tr w:rsidR="00B0074B" w14:paraId="56C71368" w14:textId="77777777" w:rsidTr="00B0074B">
        <w:tc>
          <w:tcPr>
            <w:tcW w:w="5395" w:type="dxa"/>
            <w:shd w:val="clear" w:color="auto" w:fill="EEECE1" w:themeFill="background2"/>
          </w:tcPr>
          <w:p w14:paraId="1CE75C96" w14:textId="7FB3480B" w:rsidR="00B0074B" w:rsidRPr="00B0074B" w:rsidRDefault="00B0074B" w:rsidP="00B0074B">
            <w:pPr>
              <w:jc w:val="center"/>
              <w:rPr>
                <w:b/>
                <w:bCs/>
              </w:rPr>
            </w:pPr>
            <w:r w:rsidRPr="00B0074B">
              <w:rPr>
                <w:b/>
                <w:bCs/>
              </w:rPr>
              <w:t>Actividad</w:t>
            </w:r>
          </w:p>
        </w:tc>
        <w:tc>
          <w:tcPr>
            <w:tcW w:w="5395" w:type="dxa"/>
            <w:shd w:val="clear" w:color="auto" w:fill="EEECE1" w:themeFill="background2"/>
          </w:tcPr>
          <w:p w14:paraId="72D7AAF9" w14:textId="1BDFBDDE" w:rsidR="00B0074B" w:rsidRPr="00B0074B" w:rsidRDefault="00B0074B" w:rsidP="00B0074B">
            <w:pPr>
              <w:jc w:val="center"/>
              <w:rPr>
                <w:b/>
                <w:bCs/>
              </w:rPr>
            </w:pPr>
            <w:r w:rsidRPr="00B0074B">
              <w:rPr>
                <w:b/>
                <w:bCs/>
              </w:rPr>
              <w:t>Coordinación específica</w:t>
            </w:r>
          </w:p>
        </w:tc>
      </w:tr>
      <w:tr w:rsidR="00B0074B" w14:paraId="181535B5" w14:textId="77777777">
        <w:tc>
          <w:tcPr>
            <w:tcW w:w="5395" w:type="dxa"/>
          </w:tcPr>
          <w:p w14:paraId="3BBA45D9" w14:textId="48782BF5" w:rsidR="00B0074B" w:rsidRDefault="00B0074B" w:rsidP="00B0074B">
            <w:pPr>
              <w:jc w:val="both"/>
            </w:pPr>
            <w:r w:rsidRPr="00B0074B">
              <w:t>Sabores y Tradiciones de Nuestra Tierra</w:t>
            </w:r>
          </w:p>
        </w:tc>
        <w:tc>
          <w:tcPr>
            <w:tcW w:w="5395" w:type="dxa"/>
          </w:tcPr>
          <w:p w14:paraId="74165704" w14:textId="48736333" w:rsidR="00B0074B" w:rsidRDefault="00B0074B" w:rsidP="00B0074B">
            <w:pPr>
              <w:jc w:val="both"/>
            </w:pPr>
            <w:r>
              <w:t>Paola Escobar</w:t>
            </w:r>
            <w:r>
              <w:t xml:space="preserve"> y</w:t>
            </w:r>
            <w:r>
              <w:t xml:space="preserve"> Valentina Esparza</w:t>
            </w:r>
          </w:p>
        </w:tc>
      </w:tr>
      <w:tr w:rsidR="00B0074B" w14:paraId="42A54F9D" w14:textId="77777777">
        <w:tc>
          <w:tcPr>
            <w:tcW w:w="5395" w:type="dxa"/>
          </w:tcPr>
          <w:p w14:paraId="00BA20F9" w14:textId="0740F2EE" w:rsidR="00B0074B" w:rsidRDefault="00B0074B" w:rsidP="00B0074B">
            <w:pPr>
              <w:jc w:val="both"/>
            </w:pPr>
            <w:r w:rsidRPr="00B0074B">
              <w:t>Chile Canta con sus Íconos Folclóricos</w:t>
            </w:r>
          </w:p>
        </w:tc>
        <w:tc>
          <w:tcPr>
            <w:tcW w:w="5395" w:type="dxa"/>
          </w:tcPr>
          <w:p w14:paraId="7F8F971E" w14:textId="5695366E" w:rsidR="00B0074B" w:rsidRDefault="00B0074B" w:rsidP="00B0074B">
            <w:pPr>
              <w:jc w:val="both"/>
            </w:pPr>
            <w:r>
              <w:t>Camila Aguayo</w:t>
            </w:r>
            <w:r>
              <w:t xml:space="preserve"> </w:t>
            </w:r>
            <w:r>
              <w:t>y Javiera Romero</w:t>
            </w:r>
          </w:p>
        </w:tc>
      </w:tr>
      <w:tr w:rsidR="00B0074B" w14:paraId="44208EC6" w14:textId="77777777">
        <w:tc>
          <w:tcPr>
            <w:tcW w:w="5395" w:type="dxa"/>
          </w:tcPr>
          <w:p w14:paraId="5AEC06D6" w14:textId="6817C9D4" w:rsidR="00B0074B" w:rsidRDefault="00B0074B" w:rsidP="00B0074B">
            <w:pPr>
              <w:jc w:val="both"/>
            </w:pPr>
            <w:r w:rsidRPr="00B0074B">
              <w:t>Chile Creativo</w:t>
            </w:r>
          </w:p>
        </w:tc>
        <w:tc>
          <w:tcPr>
            <w:tcW w:w="5395" w:type="dxa"/>
          </w:tcPr>
          <w:p w14:paraId="2BCF208D" w14:textId="0252928D" w:rsidR="00B0074B" w:rsidRDefault="00B0074B" w:rsidP="00B0074B">
            <w:pPr>
              <w:jc w:val="both"/>
            </w:pPr>
            <w:r>
              <w:t>Jury Canales</w:t>
            </w:r>
          </w:p>
        </w:tc>
      </w:tr>
      <w:tr w:rsidR="00B0074B" w14:paraId="154161A9" w14:textId="77777777">
        <w:tc>
          <w:tcPr>
            <w:tcW w:w="5395" w:type="dxa"/>
          </w:tcPr>
          <w:p w14:paraId="30121BB2" w14:textId="46105763" w:rsidR="00B0074B" w:rsidRDefault="00B0074B" w:rsidP="00B0074B">
            <w:pPr>
              <w:jc w:val="both"/>
            </w:pPr>
            <w:r w:rsidRPr="00B0074B">
              <w:t>Competencias criollas</w:t>
            </w:r>
          </w:p>
        </w:tc>
        <w:tc>
          <w:tcPr>
            <w:tcW w:w="5395" w:type="dxa"/>
          </w:tcPr>
          <w:p w14:paraId="41BD465E" w14:textId="44AB568D" w:rsidR="00B0074B" w:rsidRDefault="00B0074B" w:rsidP="00B0074B">
            <w:pPr>
              <w:jc w:val="both"/>
            </w:pPr>
            <w:r>
              <w:t>Josefina Padilla</w:t>
            </w:r>
          </w:p>
        </w:tc>
      </w:tr>
    </w:tbl>
    <w:p w14:paraId="58943F33" w14:textId="77777777" w:rsidR="00B0074B" w:rsidRDefault="00B0074B" w:rsidP="00B0074B">
      <w:pPr>
        <w:jc w:val="both"/>
      </w:pPr>
    </w:p>
    <w:sectPr w:rsidR="00B0074B" w:rsidSect="00DA0BBC">
      <w:headerReference w:type="default" r:id="rId9"/>
      <w:pgSz w:w="12240" w:h="15840" w:code="1"/>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2AF26" w14:textId="77777777" w:rsidR="00AD1F13" w:rsidRDefault="00AD1F13" w:rsidP="003C1CBA">
      <w:pPr>
        <w:spacing w:after="0" w:line="240" w:lineRule="auto"/>
      </w:pPr>
      <w:r>
        <w:separator/>
      </w:r>
    </w:p>
  </w:endnote>
  <w:endnote w:type="continuationSeparator" w:id="0">
    <w:p w14:paraId="5B6B27EE" w14:textId="77777777" w:rsidR="00AD1F13" w:rsidRDefault="00AD1F13" w:rsidP="003C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6D33E" w14:textId="77777777" w:rsidR="00AD1F13" w:rsidRDefault="00AD1F13" w:rsidP="003C1CBA">
      <w:pPr>
        <w:spacing w:after="0" w:line="240" w:lineRule="auto"/>
      </w:pPr>
      <w:r>
        <w:separator/>
      </w:r>
    </w:p>
  </w:footnote>
  <w:footnote w:type="continuationSeparator" w:id="0">
    <w:p w14:paraId="1CC54BB2" w14:textId="77777777" w:rsidR="00AD1F13" w:rsidRDefault="00AD1F13" w:rsidP="003C1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F737" w14:textId="77777777" w:rsidR="00C06FC5" w:rsidRDefault="00C06FC5" w:rsidP="00C06FC5">
    <w:pPr>
      <w:pStyle w:val="Ttulo"/>
      <w:jc w:val="center"/>
      <w:rPr>
        <w:rFonts w:ascii="Comic Sans MS" w:hAnsi="Comic Sans MS"/>
        <w:b/>
        <w:i/>
        <w:sz w:val="18"/>
      </w:rPr>
    </w:pPr>
  </w:p>
  <w:p w14:paraId="26CD5186" w14:textId="77777777" w:rsidR="00C06FC5" w:rsidRDefault="00C06FC5" w:rsidP="00C06FC5">
    <w:pPr>
      <w:pStyle w:val="Ttulo"/>
      <w:jc w:val="center"/>
      <w:rPr>
        <w:rFonts w:ascii="Comic Sans MS" w:hAnsi="Comic Sans MS"/>
        <w:b/>
        <w:i/>
        <w:sz w:val="18"/>
      </w:rPr>
    </w:pPr>
  </w:p>
  <w:p w14:paraId="6CC539A4" w14:textId="7D75AF26" w:rsidR="00C06FC5" w:rsidRPr="003C1CBA" w:rsidRDefault="00C06FC5" w:rsidP="00C06FC5">
    <w:pPr>
      <w:pStyle w:val="Ttulo"/>
      <w:jc w:val="center"/>
      <w:rPr>
        <w:rFonts w:ascii="Comic Sans MS" w:hAnsi="Comic Sans MS"/>
        <w:b/>
        <w:i/>
      </w:rPr>
    </w:pPr>
    <w:r w:rsidRPr="003C1CBA">
      <w:rPr>
        <w:rFonts w:ascii="Comic Sans MS" w:hAnsi="Comic Sans MS"/>
        <w:b/>
        <w:i/>
        <w:noProof/>
        <w:lang w:eastAsia="es-CL"/>
      </w:rPr>
      <w:drawing>
        <wp:anchor distT="0" distB="0" distL="114300" distR="114300" simplePos="0" relativeHeight="251659264" behindDoc="0" locked="0" layoutInCell="1" allowOverlap="1" wp14:anchorId="108720F7" wp14:editId="2B085123">
          <wp:simplePos x="0" y="0"/>
          <wp:positionH relativeFrom="column">
            <wp:posOffset>3028950</wp:posOffset>
          </wp:positionH>
          <wp:positionV relativeFrom="paragraph">
            <wp:posOffset>-520065</wp:posOffset>
          </wp:positionV>
          <wp:extent cx="542925" cy="542925"/>
          <wp:effectExtent l="19050" t="0" r="9525" b="0"/>
          <wp:wrapNone/>
          <wp:docPr id="13" name="Imagen 1" descr="C:\Users\Yo\Desktop\San Sebastian school\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esktop\San Sebastian school\insignia.jp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anchor>
      </w:drawing>
    </w:r>
    <w:r w:rsidRPr="003C1CBA">
      <w:rPr>
        <w:rFonts w:ascii="Comic Sans MS" w:hAnsi="Comic Sans MS"/>
        <w:b/>
        <w:i/>
        <w:sz w:val="18"/>
      </w:rPr>
      <w:t>Un lugar para aprender y crecer</w:t>
    </w:r>
  </w:p>
  <w:p w14:paraId="2A7A6F19" w14:textId="4CE6A691" w:rsidR="00E7444D" w:rsidRDefault="00C06FC5" w:rsidP="00C06FC5">
    <w:pPr>
      <w:pStyle w:val="Ttulo"/>
      <w:jc w:val="center"/>
    </w:pPr>
    <w:r>
      <w:t xml:space="preserve">Fiestas Patrias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6668"/>
    <w:multiLevelType w:val="hybridMultilevel"/>
    <w:tmpl w:val="C0204306"/>
    <w:lvl w:ilvl="0" w:tplc="340A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D2D2DC3"/>
    <w:multiLevelType w:val="multilevel"/>
    <w:tmpl w:val="BF9E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1388D"/>
    <w:multiLevelType w:val="hybridMultilevel"/>
    <w:tmpl w:val="9726F666"/>
    <w:lvl w:ilvl="0" w:tplc="34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18667DC"/>
    <w:multiLevelType w:val="multilevel"/>
    <w:tmpl w:val="7BD64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52F5F"/>
    <w:multiLevelType w:val="multilevel"/>
    <w:tmpl w:val="101C41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13D6B"/>
    <w:multiLevelType w:val="hybridMultilevel"/>
    <w:tmpl w:val="D130CD3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06E48A2"/>
    <w:multiLevelType w:val="multilevel"/>
    <w:tmpl w:val="5CDC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749BD"/>
    <w:multiLevelType w:val="multilevel"/>
    <w:tmpl w:val="164CB8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2C2DE0"/>
    <w:multiLevelType w:val="hybridMultilevel"/>
    <w:tmpl w:val="331875D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A345AD5"/>
    <w:multiLevelType w:val="multilevel"/>
    <w:tmpl w:val="C9F2D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7D74F9"/>
    <w:multiLevelType w:val="multilevel"/>
    <w:tmpl w:val="A858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B928DF"/>
    <w:multiLevelType w:val="hybridMultilevel"/>
    <w:tmpl w:val="68F039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246757A"/>
    <w:multiLevelType w:val="multilevel"/>
    <w:tmpl w:val="5796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AE480D"/>
    <w:multiLevelType w:val="multilevel"/>
    <w:tmpl w:val="B424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21648"/>
    <w:multiLevelType w:val="multilevel"/>
    <w:tmpl w:val="75C460B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C796B"/>
    <w:multiLevelType w:val="hybridMultilevel"/>
    <w:tmpl w:val="64DA668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38461F5A"/>
    <w:multiLevelType w:val="multilevel"/>
    <w:tmpl w:val="D8D01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330719"/>
    <w:multiLevelType w:val="multilevel"/>
    <w:tmpl w:val="FBCAF9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42A8E"/>
    <w:multiLevelType w:val="multilevel"/>
    <w:tmpl w:val="6970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AA1E5C"/>
    <w:multiLevelType w:val="multilevel"/>
    <w:tmpl w:val="E4E49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2A2A2B"/>
    <w:multiLevelType w:val="hybridMultilevel"/>
    <w:tmpl w:val="E12C14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F7330F4"/>
    <w:multiLevelType w:val="hybridMultilevel"/>
    <w:tmpl w:val="93AA61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FD63AA"/>
    <w:multiLevelType w:val="hybridMultilevel"/>
    <w:tmpl w:val="7262807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4CB3B3F"/>
    <w:multiLevelType w:val="hybridMultilevel"/>
    <w:tmpl w:val="63CE6B7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9427CC2"/>
    <w:multiLevelType w:val="multilevel"/>
    <w:tmpl w:val="EF24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F8542E"/>
    <w:multiLevelType w:val="multilevel"/>
    <w:tmpl w:val="716EE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5E5760"/>
    <w:multiLevelType w:val="multilevel"/>
    <w:tmpl w:val="7E60C1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AA4128"/>
    <w:multiLevelType w:val="multilevel"/>
    <w:tmpl w:val="B0787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361C29"/>
    <w:multiLevelType w:val="hybridMultilevel"/>
    <w:tmpl w:val="6D1068E6"/>
    <w:lvl w:ilvl="0" w:tplc="340A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6C0842AA"/>
    <w:multiLevelType w:val="hybridMultilevel"/>
    <w:tmpl w:val="28944056"/>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DD00CF"/>
    <w:multiLevelType w:val="hybridMultilevel"/>
    <w:tmpl w:val="58B20E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85707259">
    <w:abstractNumId w:val="6"/>
  </w:num>
  <w:num w:numId="2" w16cid:durableId="773326942">
    <w:abstractNumId w:val="11"/>
  </w:num>
  <w:num w:numId="3" w16cid:durableId="548301986">
    <w:abstractNumId w:val="21"/>
  </w:num>
  <w:num w:numId="4" w16cid:durableId="1231501967">
    <w:abstractNumId w:val="27"/>
  </w:num>
  <w:num w:numId="5" w16cid:durableId="709721379">
    <w:abstractNumId w:val="17"/>
  </w:num>
  <w:num w:numId="6" w16cid:durableId="1627616605">
    <w:abstractNumId w:val="3"/>
  </w:num>
  <w:num w:numId="7" w16cid:durableId="1269577536">
    <w:abstractNumId w:val="22"/>
  </w:num>
  <w:num w:numId="8" w16cid:durableId="701707642">
    <w:abstractNumId w:val="2"/>
  </w:num>
  <w:num w:numId="9" w16cid:durableId="2116368419">
    <w:abstractNumId w:val="23"/>
  </w:num>
  <w:num w:numId="10" w16cid:durableId="1145274040">
    <w:abstractNumId w:val="5"/>
  </w:num>
  <w:num w:numId="11" w16cid:durableId="1061715513">
    <w:abstractNumId w:val="29"/>
  </w:num>
  <w:num w:numId="12" w16cid:durableId="1200509417">
    <w:abstractNumId w:val="8"/>
  </w:num>
  <w:num w:numId="13" w16cid:durableId="481846331">
    <w:abstractNumId w:val="30"/>
  </w:num>
  <w:num w:numId="14" w16cid:durableId="1782525830">
    <w:abstractNumId w:val="0"/>
  </w:num>
  <w:num w:numId="15" w16cid:durableId="2078285082">
    <w:abstractNumId w:val="28"/>
  </w:num>
  <w:num w:numId="16" w16cid:durableId="1387101370">
    <w:abstractNumId w:val="20"/>
  </w:num>
  <w:num w:numId="17" w16cid:durableId="1110509684">
    <w:abstractNumId w:val="24"/>
  </w:num>
  <w:num w:numId="18" w16cid:durableId="2083600895">
    <w:abstractNumId w:val="14"/>
  </w:num>
  <w:num w:numId="19" w16cid:durableId="1313749315">
    <w:abstractNumId w:val="26"/>
  </w:num>
  <w:num w:numId="20" w16cid:durableId="1268540194">
    <w:abstractNumId w:val="12"/>
  </w:num>
  <w:num w:numId="21" w16cid:durableId="155659400">
    <w:abstractNumId w:val="18"/>
  </w:num>
  <w:num w:numId="22" w16cid:durableId="636421777">
    <w:abstractNumId w:val="1"/>
  </w:num>
  <w:num w:numId="23" w16cid:durableId="732125258">
    <w:abstractNumId w:val="7"/>
  </w:num>
  <w:num w:numId="24" w16cid:durableId="1991060489">
    <w:abstractNumId w:val="13"/>
  </w:num>
  <w:num w:numId="25" w16cid:durableId="1420952443">
    <w:abstractNumId w:val="16"/>
  </w:num>
  <w:num w:numId="26" w16cid:durableId="1692997754">
    <w:abstractNumId w:val="10"/>
  </w:num>
  <w:num w:numId="27" w16cid:durableId="514226120">
    <w:abstractNumId w:val="19"/>
  </w:num>
  <w:num w:numId="28" w16cid:durableId="1344670846">
    <w:abstractNumId w:val="4"/>
  </w:num>
  <w:num w:numId="29" w16cid:durableId="756024227">
    <w:abstractNumId w:val="25"/>
  </w:num>
  <w:num w:numId="30" w16cid:durableId="742024102">
    <w:abstractNumId w:val="9"/>
  </w:num>
  <w:num w:numId="31" w16cid:durableId="21305391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01"/>
    <w:rsid w:val="0000080E"/>
    <w:rsid w:val="000106E0"/>
    <w:rsid w:val="00021F8C"/>
    <w:rsid w:val="00063932"/>
    <w:rsid w:val="00071B33"/>
    <w:rsid w:val="0007246F"/>
    <w:rsid w:val="00072B90"/>
    <w:rsid w:val="00091605"/>
    <w:rsid w:val="000B4181"/>
    <w:rsid w:val="000C2B96"/>
    <w:rsid w:val="000C44C6"/>
    <w:rsid w:val="000D4649"/>
    <w:rsid w:val="000E0203"/>
    <w:rsid w:val="000E2C6D"/>
    <w:rsid w:val="000E376D"/>
    <w:rsid w:val="000F067F"/>
    <w:rsid w:val="00101D78"/>
    <w:rsid w:val="00115101"/>
    <w:rsid w:val="00116935"/>
    <w:rsid w:val="00141241"/>
    <w:rsid w:val="00147DD5"/>
    <w:rsid w:val="001532D7"/>
    <w:rsid w:val="001562C3"/>
    <w:rsid w:val="00166387"/>
    <w:rsid w:val="00172E9F"/>
    <w:rsid w:val="00192870"/>
    <w:rsid w:val="001B5CF2"/>
    <w:rsid w:val="001C2EDB"/>
    <w:rsid w:val="001C6D0A"/>
    <w:rsid w:val="001D1A4F"/>
    <w:rsid w:val="001D2BD1"/>
    <w:rsid w:val="001D395F"/>
    <w:rsid w:val="00235FD9"/>
    <w:rsid w:val="00237CF8"/>
    <w:rsid w:val="00240CF5"/>
    <w:rsid w:val="00240FB7"/>
    <w:rsid w:val="00241BB4"/>
    <w:rsid w:val="00263D66"/>
    <w:rsid w:val="0027038B"/>
    <w:rsid w:val="0027105A"/>
    <w:rsid w:val="00284B2A"/>
    <w:rsid w:val="00292E78"/>
    <w:rsid w:val="00296379"/>
    <w:rsid w:val="002A168C"/>
    <w:rsid w:val="002A43F7"/>
    <w:rsid w:val="002A7E38"/>
    <w:rsid w:val="002B5B35"/>
    <w:rsid w:val="002B790E"/>
    <w:rsid w:val="002E3517"/>
    <w:rsid w:val="002E3A2A"/>
    <w:rsid w:val="002E785D"/>
    <w:rsid w:val="002F3995"/>
    <w:rsid w:val="003311F3"/>
    <w:rsid w:val="0033741F"/>
    <w:rsid w:val="00340733"/>
    <w:rsid w:val="00356EA5"/>
    <w:rsid w:val="00383C39"/>
    <w:rsid w:val="003903BD"/>
    <w:rsid w:val="003916E0"/>
    <w:rsid w:val="003962EC"/>
    <w:rsid w:val="003A079B"/>
    <w:rsid w:val="003B1390"/>
    <w:rsid w:val="003C1CBA"/>
    <w:rsid w:val="003C305E"/>
    <w:rsid w:val="003D69DB"/>
    <w:rsid w:val="003E0B38"/>
    <w:rsid w:val="003E18E0"/>
    <w:rsid w:val="003E685A"/>
    <w:rsid w:val="003F33D3"/>
    <w:rsid w:val="00403897"/>
    <w:rsid w:val="004235BE"/>
    <w:rsid w:val="004262B3"/>
    <w:rsid w:val="00437593"/>
    <w:rsid w:val="004607ED"/>
    <w:rsid w:val="004901B5"/>
    <w:rsid w:val="004902FC"/>
    <w:rsid w:val="00492CB5"/>
    <w:rsid w:val="00493424"/>
    <w:rsid w:val="004A7685"/>
    <w:rsid w:val="004B40DA"/>
    <w:rsid w:val="004C103E"/>
    <w:rsid w:val="004C46F2"/>
    <w:rsid w:val="004F097E"/>
    <w:rsid w:val="005102FB"/>
    <w:rsid w:val="0051155C"/>
    <w:rsid w:val="00516999"/>
    <w:rsid w:val="00541797"/>
    <w:rsid w:val="00541A14"/>
    <w:rsid w:val="00550B4F"/>
    <w:rsid w:val="005B1F38"/>
    <w:rsid w:val="005B6DF2"/>
    <w:rsid w:val="005B7E28"/>
    <w:rsid w:val="005C2513"/>
    <w:rsid w:val="005E54E8"/>
    <w:rsid w:val="005E7053"/>
    <w:rsid w:val="005F52E8"/>
    <w:rsid w:val="00603304"/>
    <w:rsid w:val="00603E5A"/>
    <w:rsid w:val="00611E97"/>
    <w:rsid w:val="006157A3"/>
    <w:rsid w:val="00620DCA"/>
    <w:rsid w:val="00624348"/>
    <w:rsid w:val="00632218"/>
    <w:rsid w:val="00637483"/>
    <w:rsid w:val="00654F39"/>
    <w:rsid w:val="0065565D"/>
    <w:rsid w:val="0068283C"/>
    <w:rsid w:val="00683AAB"/>
    <w:rsid w:val="006A5C9C"/>
    <w:rsid w:val="006C3341"/>
    <w:rsid w:val="006C5A30"/>
    <w:rsid w:val="006F409D"/>
    <w:rsid w:val="0070272C"/>
    <w:rsid w:val="007076FD"/>
    <w:rsid w:val="00707CB9"/>
    <w:rsid w:val="007152F5"/>
    <w:rsid w:val="00720738"/>
    <w:rsid w:val="00730476"/>
    <w:rsid w:val="00734EB4"/>
    <w:rsid w:val="00761669"/>
    <w:rsid w:val="0076429E"/>
    <w:rsid w:val="007652A0"/>
    <w:rsid w:val="00767FDC"/>
    <w:rsid w:val="00774FF1"/>
    <w:rsid w:val="00781652"/>
    <w:rsid w:val="007866A3"/>
    <w:rsid w:val="007928FD"/>
    <w:rsid w:val="007D1D3B"/>
    <w:rsid w:val="008064B0"/>
    <w:rsid w:val="008072E8"/>
    <w:rsid w:val="00816E6D"/>
    <w:rsid w:val="008248C5"/>
    <w:rsid w:val="0085119D"/>
    <w:rsid w:val="00864636"/>
    <w:rsid w:val="008672A4"/>
    <w:rsid w:val="008741C6"/>
    <w:rsid w:val="00874E94"/>
    <w:rsid w:val="00886B9D"/>
    <w:rsid w:val="008A7834"/>
    <w:rsid w:val="008B1032"/>
    <w:rsid w:val="008C5101"/>
    <w:rsid w:val="00900798"/>
    <w:rsid w:val="009138BD"/>
    <w:rsid w:val="00933814"/>
    <w:rsid w:val="00940E01"/>
    <w:rsid w:val="0094441F"/>
    <w:rsid w:val="00950E54"/>
    <w:rsid w:val="0095154B"/>
    <w:rsid w:val="00960B53"/>
    <w:rsid w:val="00960FA9"/>
    <w:rsid w:val="00970C2E"/>
    <w:rsid w:val="00985A99"/>
    <w:rsid w:val="009C1001"/>
    <w:rsid w:val="009C441F"/>
    <w:rsid w:val="009C4F52"/>
    <w:rsid w:val="00A01092"/>
    <w:rsid w:val="00A14923"/>
    <w:rsid w:val="00A302BE"/>
    <w:rsid w:val="00A32387"/>
    <w:rsid w:val="00A47D65"/>
    <w:rsid w:val="00A57D1D"/>
    <w:rsid w:val="00A60F8C"/>
    <w:rsid w:val="00A67EB0"/>
    <w:rsid w:val="00A717FD"/>
    <w:rsid w:val="00A80D1C"/>
    <w:rsid w:val="00A97E0E"/>
    <w:rsid w:val="00AA475A"/>
    <w:rsid w:val="00AC057F"/>
    <w:rsid w:val="00AC0FA1"/>
    <w:rsid w:val="00AD1F13"/>
    <w:rsid w:val="00AF2A84"/>
    <w:rsid w:val="00B0074B"/>
    <w:rsid w:val="00B21375"/>
    <w:rsid w:val="00B22A42"/>
    <w:rsid w:val="00B3024C"/>
    <w:rsid w:val="00B35DB3"/>
    <w:rsid w:val="00B60708"/>
    <w:rsid w:val="00B62574"/>
    <w:rsid w:val="00B6339B"/>
    <w:rsid w:val="00B663CF"/>
    <w:rsid w:val="00B6647D"/>
    <w:rsid w:val="00B7174D"/>
    <w:rsid w:val="00B7309B"/>
    <w:rsid w:val="00B87F82"/>
    <w:rsid w:val="00B91693"/>
    <w:rsid w:val="00BC5B21"/>
    <w:rsid w:val="00BC5BEF"/>
    <w:rsid w:val="00BC71A1"/>
    <w:rsid w:val="00BE012C"/>
    <w:rsid w:val="00BE3D20"/>
    <w:rsid w:val="00BE3D89"/>
    <w:rsid w:val="00BE6983"/>
    <w:rsid w:val="00C03548"/>
    <w:rsid w:val="00C06FC5"/>
    <w:rsid w:val="00C13B95"/>
    <w:rsid w:val="00C14DA1"/>
    <w:rsid w:val="00C2143B"/>
    <w:rsid w:val="00C263F7"/>
    <w:rsid w:val="00C2772C"/>
    <w:rsid w:val="00C3159A"/>
    <w:rsid w:val="00C33651"/>
    <w:rsid w:val="00C36E44"/>
    <w:rsid w:val="00C43324"/>
    <w:rsid w:val="00C516B7"/>
    <w:rsid w:val="00C534F5"/>
    <w:rsid w:val="00C5470A"/>
    <w:rsid w:val="00C5654D"/>
    <w:rsid w:val="00C613CF"/>
    <w:rsid w:val="00C62233"/>
    <w:rsid w:val="00C64F0C"/>
    <w:rsid w:val="00C70383"/>
    <w:rsid w:val="00C70DB5"/>
    <w:rsid w:val="00C9126D"/>
    <w:rsid w:val="00C97FE7"/>
    <w:rsid w:val="00CA79FF"/>
    <w:rsid w:val="00CB0872"/>
    <w:rsid w:val="00CB67DF"/>
    <w:rsid w:val="00CD3AA0"/>
    <w:rsid w:val="00CD5258"/>
    <w:rsid w:val="00CE7F27"/>
    <w:rsid w:val="00CF14F6"/>
    <w:rsid w:val="00CF1CE4"/>
    <w:rsid w:val="00D260BD"/>
    <w:rsid w:val="00D32DCF"/>
    <w:rsid w:val="00D40CF2"/>
    <w:rsid w:val="00D52206"/>
    <w:rsid w:val="00D73B28"/>
    <w:rsid w:val="00D944EF"/>
    <w:rsid w:val="00DA0BBC"/>
    <w:rsid w:val="00DC03FF"/>
    <w:rsid w:val="00DC7C9A"/>
    <w:rsid w:val="00DD080A"/>
    <w:rsid w:val="00DE0710"/>
    <w:rsid w:val="00DE437B"/>
    <w:rsid w:val="00DF31E2"/>
    <w:rsid w:val="00E05F28"/>
    <w:rsid w:val="00E1680B"/>
    <w:rsid w:val="00E27776"/>
    <w:rsid w:val="00E30219"/>
    <w:rsid w:val="00E50101"/>
    <w:rsid w:val="00E509D9"/>
    <w:rsid w:val="00E558D9"/>
    <w:rsid w:val="00E651F8"/>
    <w:rsid w:val="00E7444D"/>
    <w:rsid w:val="00E7483F"/>
    <w:rsid w:val="00F279CA"/>
    <w:rsid w:val="00F304EC"/>
    <w:rsid w:val="00F312F4"/>
    <w:rsid w:val="00F66FE8"/>
    <w:rsid w:val="00F7607B"/>
    <w:rsid w:val="00F81E80"/>
    <w:rsid w:val="00FC64C9"/>
    <w:rsid w:val="00FC6D3A"/>
    <w:rsid w:val="00FD00FC"/>
    <w:rsid w:val="00FD0FCF"/>
    <w:rsid w:val="00FD164A"/>
    <w:rsid w:val="00FD4C84"/>
    <w:rsid w:val="00FD4EDA"/>
    <w:rsid w:val="00FD60ED"/>
    <w:rsid w:val="00FE415F"/>
    <w:rsid w:val="00FE56D3"/>
    <w:rsid w:val="00FF40AF"/>
  </w:rsids>
  <m:mathPr>
    <m:mathFont m:val="Cambria Math"/>
    <m:brkBin m:val="before"/>
    <m:brkBinSub m:val="--"/>
    <m:smallFrac/>
    <m:dispDef/>
    <m:lMargin m:val="0"/>
    <m:rMargin m:val="0"/>
    <m:defJc m:val="centerGroup"/>
    <m:wrapIndent m:val="1440"/>
    <m:intLim m:val="subSup"/>
    <m:naryLim m:val="undOvr"/>
  </m:mathPr>
  <w:themeFontLang w:val="es-CL"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B827"/>
  <w15:docId w15:val="{C041AB61-C962-4578-8DF9-6F66F805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8B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9C1001"/>
    <w:pPr>
      <w:numPr>
        <w:ilvl w:val="1"/>
      </w:numPr>
    </w:pPr>
    <w:rPr>
      <w:rFonts w:asciiTheme="majorHAnsi" w:eastAsiaTheme="majorEastAsia" w:hAnsiTheme="majorHAnsi" w:cstheme="majorBidi"/>
      <w:i/>
      <w:iCs/>
      <w:color w:val="4F81BD" w:themeColor="accent1"/>
      <w:spacing w:val="15"/>
      <w:sz w:val="24"/>
      <w:szCs w:val="24"/>
      <w:lang w:eastAsia="es-CL"/>
    </w:rPr>
  </w:style>
  <w:style w:type="character" w:customStyle="1" w:styleId="SubttuloCar">
    <w:name w:val="Subtítulo Car"/>
    <w:basedOn w:val="Fuentedeprrafopredeter"/>
    <w:link w:val="Subttulo"/>
    <w:uiPriority w:val="11"/>
    <w:rsid w:val="009C1001"/>
    <w:rPr>
      <w:rFonts w:asciiTheme="majorHAnsi" w:eastAsiaTheme="majorEastAsia" w:hAnsiTheme="majorHAnsi" w:cstheme="majorBidi"/>
      <w:i/>
      <w:iCs/>
      <w:color w:val="4F81BD" w:themeColor="accent1"/>
      <w:spacing w:val="15"/>
      <w:sz w:val="24"/>
      <w:szCs w:val="24"/>
      <w:lang w:eastAsia="es-CL"/>
    </w:rPr>
  </w:style>
  <w:style w:type="paragraph" w:styleId="Sinespaciado">
    <w:name w:val="No Spacing"/>
    <w:uiPriority w:val="1"/>
    <w:qFormat/>
    <w:rsid w:val="009C1001"/>
    <w:pPr>
      <w:spacing w:after="0" w:line="240" w:lineRule="auto"/>
    </w:pPr>
    <w:rPr>
      <w:rFonts w:eastAsiaTheme="minorEastAsia"/>
      <w:lang w:eastAsia="es-CL"/>
    </w:rPr>
  </w:style>
  <w:style w:type="paragraph" w:styleId="Encabezado">
    <w:name w:val="header"/>
    <w:basedOn w:val="Normal"/>
    <w:link w:val="EncabezadoCar"/>
    <w:uiPriority w:val="99"/>
    <w:unhideWhenUsed/>
    <w:rsid w:val="003C1C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1CBA"/>
  </w:style>
  <w:style w:type="paragraph" w:styleId="Piedepgina">
    <w:name w:val="footer"/>
    <w:basedOn w:val="Normal"/>
    <w:link w:val="PiedepginaCar"/>
    <w:uiPriority w:val="99"/>
    <w:unhideWhenUsed/>
    <w:rsid w:val="003C1C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1CBA"/>
  </w:style>
  <w:style w:type="paragraph" w:styleId="Textodeglobo">
    <w:name w:val="Balloon Text"/>
    <w:basedOn w:val="Normal"/>
    <w:link w:val="TextodegloboCar"/>
    <w:uiPriority w:val="99"/>
    <w:semiHidden/>
    <w:unhideWhenUsed/>
    <w:rsid w:val="003C1C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CBA"/>
    <w:rPr>
      <w:rFonts w:ascii="Tahoma" w:hAnsi="Tahoma" w:cs="Tahoma"/>
      <w:sz w:val="16"/>
      <w:szCs w:val="16"/>
    </w:rPr>
  </w:style>
  <w:style w:type="paragraph" w:styleId="Ttulo">
    <w:name w:val="Title"/>
    <w:basedOn w:val="Normal"/>
    <w:next w:val="Normal"/>
    <w:link w:val="TtuloCar"/>
    <w:uiPriority w:val="10"/>
    <w:qFormat/>
    <w:rsid w:val="003C1C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C1CBA"/>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93381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933814"/>
    <w:rPr>
      <w:color w:val="0000FF"/>
      <w:u w:val="single"/>
    </w:rPr>
  </w:style>
  <w:style w:type="table" w:styleId="Tablaconcuadrcula">
    <w:name w:val="Table Grid"/>
    <w:basedOn w:val="Tablanormal"/>
    <w:uiPriority w:val="59"/>
    <w:rsid w:val="00AC0F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clara-nfasis3">
    <w:name w:val="Light Grid Accent 3"/>
    <w:basedOn w:val="Tablanormal"/>
    <w:uiPriority w:val="62"/>
    <w:rsid w:val="0068283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Prrafodelista">
    <w:name w:val="List Paragraph"/>
    <w:basedOn w:val="Normal"/>
    <w:uiPriority w:val="34"/>
    <w:qFormat/>
    <w:rsid w:val="00C06FC5"/>
    <w:pPr>
      <w:ind w:left="720"/>
      <w:contextualSpacing/>
    </w:pPr>
  </w:style>
  <w:style w:type="character" w:styleId="Mencinsinresolver">
    <w:name w:val="Unresolved Mention"/>
    <w:basedOn w:val="Fuentedeprrafopredeter"/>
    <w:uiPriority w:val="99"/>
    <w:semiHidden/>
    <w:unhideWhenUsed/>
    <w:rsid w:val="00C2772C"/>
    <w:rPr>
      <w:color w:val="605E5C"/>
      <w:shd w:val="clear" w:color="auto" w:fill="E1DFDD"/>
    </w:rPr>
  </w:style>
  <w:style w:type="character" w:styleId="Hipervnculovisitado">
    <w:name w:val="FollowedHyperlink"/>
    <w:basedOn w:val="Fuentedeprrafopredeter"/>
    <w:uiPriority w:val="99"/>
    <w:semiHidden/>
    <w:unhideWhenUsed/>
    <w:rsid w:val="00C03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8520">
      <w:bodyDiv w:val="1"/>
      <w:marLeft w:val="0"/>
      <w:marRight w:val="0"/>
      <w:marTop w:val="0"/>
      <w:marBottom w:val="0"/>
      <w:divBdr>
        <w:top w:val="none" w:sz="0" w:space="0" w:color="auto"/>
        <w:left w:val="none" w:sz="0" w:space="0" w:color="auto"/>
        <w:bottom w:val="none" w:sz="0" w:space="0" w:color="auto"/>
        <w:right w:val="none" w:sz="0" w:space="0" w:color="auto"/>
      </w:divBdr>
    </w:div>
    <w:div w:id="135030988">
      <w:bodyDiv w:val="1"/>
      <w:marLeft w:val="0"/>
      <w:marRight w:val="0"/>
      <w:marTop w:val="0"/>
      <w:marBottom w:val="0"/>
      <w:divBdr>
        <w:top w:val="none" w:sz="0" w:space="0" w:color="auto"/>
        <w:left w:val="none" w:sz="0" w:space="0" w:color="auto"/>
        <w:bottom w:val="none" w:sz="0" w:space="0" w:color="auto"/>
        <w:right w:val="none" w:sz="0" w:space="0" w:color="auto"/>
      </w:divBdr>
    </w:div>
    <w:div w:id="185221035">
      <w:bodyDiv w:val="1"/>
      <w:marLeft w:val="0"/>
      <w:marRight w:val="0"/>
      <w:marTop w:val="0"/>
      <w:marBottom w:val="0"/>
      <w:divBdr>
        <w:top w:val="none" w:sz="0" w:space="0" w:color="auto"/>
        <w:left w:val="none" w:sz="0" w:space="0" w:color="auto"/>
        <w:bottom w:val="none" w:sz="0" w:space="0" w:color="auto"/>
        <w:right w:val="none" w:sz="0" w:space="0" w:color="auto"/>
      </w:divBdr>
    </w:div>
    <w:div w:id="284238213">
      <w:bodyDiv w:val="1"/>
      <w:marLeft w:val="0"/>
      <w:marRight w:val="0"/>
      <w:marTop w:val="0"/>
      <w:marBottom w:val="0"/>
      <w:divBdr>
        <w:top w:val="none" w:sz="0" w:space="0" w:color="auto"/>
        <w:left w:val="none" w:sz="0" w:space="0" w:color="auto"/>
        <w:bottom w:val="none" w:sz="0" w:space="0" w:color="auto"/>
        <w:right w:val="none" w:sz="0" w:space="0" w:color="auto"/>
      </w:divBdr>
    </w:div>
    <w:div w:id="323895716">
      <w:bodyDiv w:val="1"/>
      <w:marLeft w:val="0"/>
      <w:marRight w:val="0"/>
      <w:marTop w:val="0"/>
      <w:marBottom w:val="0"/>
      <w:divBdr>
        <w:top w:val="none" w:sz="0" w:space="0" w:color="auto"/>
        <w:left w:val="none" w:sz="0" w:space="0" w:color="auto"/>
        <w:bottom w:val="none" w:sz="0" w:space="0" w:color="auto"/>
        <w:right w:val="none" w:sz="0" w:space="0" w:color="auto"/>
      </w:divBdr>
    </w:div>
    <w:div w:id="418214423">
      <w:bodyDiv w:val="1"/>
      <w:marLeft w:val="0"/>
      <w:marRight w:val="0"/>
      <w:marTop w:val="0"/>
      <w:marBottom w:val="0"/>
      <w:divBdr>
        <w:top w:val="none" w:sz="0" w:space="0" w:color="auto"/>
        <w:left w:val="none" w:sz="0" w:space="0" w:color="auto"/>
        <w:bottom w:val="none" w:sz="0" w:space="0" w:color="auto"/>
        <w:right w:val="none" w:sz="0" w:space="0" w:color="auto"/>
      </w:divBdr>
    </w:div>
    <w:div w:id="452092408">
      <w:bodyDiv w:val="1"/>
      <w:marLeft w:val="0"/>
      <w:marRight w:val="0"/>
      <w:marTop w:val="0"/>
      <w:marBottom w:val="0"/>
      <w:divBdr>
        <w:top w:val="none" w:sz="0" w:space="0" w:color="auto"/>
        <w:left w:val="none" w:sz="0" w:space="0" w:color="auto"/>
        <w:bottom w:val="none" w:sz="0" w:space="0" w:color="auto"/>
        <w:right w:val="none" w:sz="0" w:space="0" w:color="auto"/>
      </w:divBdr>
    </w:div>
    <w:div w:id="656804412">
      <w:bodyDiv w:val="1"/>
      <w:marLeft w:val="0"/>
      <w:marRight w:val="0"/>
      <w:marTop w:val="0"/>
      <w:marBottom w:val="0"/>
      <w:divBdr>
        <w:top w:val="none" w:sz="0" w:space="0" w:color="auto"/>
        <w:left w:val="none" w:sz="0" w:space="0" w:color="auto"/>
        <w:bottom w:val="none" w:sz="0" w:space="0" w:color="auto"/>
        <w:right w:val="none" w:sz="0" w:space="0" w:color="auto"/>
      </w:divBdr>
    </w:div>
    <w:div w:id="729890060">
      <w:bodyDiv w:val="1"/>
      <w:marLeft w:val="0"/>
      <w:marRight w:val="0"/>
      <w:marTop w:val="0"/>
      <w:marBottom w:val="0"/>
      <w:divBdr>
        <w:top w:val="none" w:sz="0" w:space="0" w:color="auto"/>
        <w:left w:val="none" w:sz="0" w:space="0" w:color="auto"/>
        <w:bottom w:val="none" w:sz="0" w:space="0" w:color="auto"/>
        <w:right w:val="none" w:sz="0" w:space="0" w:color="auto"/>
      </w:divBdr>
    </w:div>
    <w:div w:id="735862400">
      <w:bodyDiv w:val="1"/>
      <w:marLeft w:val="0"/>
      <w:marRight w:val="0"/>
      <w:marTop w:val="0"/>
      <w:marBottom w:val="0"/>
      <w:divBdr>
        <w:top w:val="none" w:sz="0" w:space="0" w:color="auto"/>
        <w:left w:val="none" w:sz="0" w:space="0" w:color="auto"/>
        <w:bottom w:val="none" w:sz="0" w:space="0" w:color="auto"/>
        <w:right w:val="none" w:sz="0" w:space="0" w:color="auto"/>
      </w:divBdr>
    </w:div>
    <w:div w:id="823815778">
      <w:bodyDiv w:val="1"/>
      <w:marLeft w:val="0"/>
      <w:marRight w:val="0"/>
      <w:marTop w:val="0"/>
      <w:marBottom w:val="0"/>
      <w:divBdr>
        <w:top w:val="none" w:sz="0" w:space="0" w:color="auto"/>
        <w:left w:val="none" w:sz="0" w:space="0" w:color="auto"/>
        <w:bottom w:val="none" w:sz="0" w:space="0" w:color="auto"/>
        <w:right w:val="none" w:sz="0" w:space="0" w:color="auto"/>
      </w:divBdr>
    </w:div>
    <w:div w:id="862522187">
      <w:bodyDiv w:val="1"/>
      <w:marLeft w:val="0"/>
      <w:marRight w:val="0"/>
      <w:marTop w:val="0"/>
      <w:marBottom w:val="0"/>
      <w:divBdr>
        <w:top w:val="none" w:sz="0" w:space="0" w:color="auto"/>
        <w:left w:val="none" w:sz="0" w:space="0" w:color="auto"/>
        <w:bottom w:val="none" w:sz="0" w:space="0" w:color="auto"/>
        <w:right w:val="none" w:sz="0" w:space="0" w:color="auto"/>
      </w:divBdr>
    </w:div>
    <w:div w:id="909391590">
      <w:bodyDiv w:val="1"/>
      <w:marLeft w:val="0"/>
      <w:marRight w:val="0"/>
      <w:marTop w:val="0"/>
      <w:marBottom w:val="0"/>
      <w:divBdr>
        <w:top w:val="none" w:sz="0" w:space="0" w:color="auto"/>
        <w:left w:val="none" w:sz="0" w:space="0" w:color="auto"/>
        <w:bottom w:val="none" w:sz="0" w:space="0" w:color="auto"/>
        <w:right w:val="none" w:sz="0" w:space="0" w:color="auto"/>
      </w:divBdr>
    </w:div>
    <w:div w:id="1045564729">
      <w:bodyDiv w:val="1"/>
      <w:marLeft w:val="0"/>
      <w:marRight w:val="0"/>
      <w:marTop w:val="0"/>
      <w:marBottom w:val="0"/>
      <w:divBdr>
        <w:top w:val="none" w:sz="0" w:space="0" w:color="auto"/>
        <w:left w:val="none" w:sz="0" w:space="0" w:color="auto"/>
        <w:bottom w:val="none" w:sz="0" w:space="0" w:color="auto"/>
        <w:right w:val="none" w:sz="0" w:space="0" w:color="auto"/>
      </w:divBdr>
    </w:div>
    <w:div w:id="1182549872">
      <w:bodyDiv w:val="1"/>
      <w:marLeft w:val="0"/>
      <w:marRight w:val="0"/>
      <w:marTop w:val="0"/>
      <w:marBottom w:val="0"/>
      <w:divBdr>
        <w:top w:val="none" w:sz="0" w:space="0" w:color="auto"/>
        <w:left w:val="none" w:sz="0" w:space="0" w:color="auto"/>
        <w:bottom w:val="none" w:sz="0" w:space="0" w:color="auto"/>
        <w:right w:val="none" w:sz="0" w:space="0" w:color="auto"/>
      </w:divBdr>
    </w:div>
    <w:div w:id="1219131218">
      <w:bodyDiv w:val="1"/>
      <w:marLeft w:val="0"/>
      <w:marRight w:val="0"/>
      <w:marTop w:val="0"/>
      <w:marBottom w:val="0"/>
      <w:divBdr>
        <w:top w:val="none" w:sz="0" w:space="0" w:color="auto"/>
        <w:left w:val="none" w:sz="0" w:space="0" w:color="auto"/>
        <w:bottom w:val="none" w:sz="0" w:space="0" w:color="auto"/>
        <w:right w:val="none" w:sz="0" w:space="0" w:color="auto"/>
      </w:divBdr>
    </w:div>
    <w:div w:id="1374187892">
      <w:bodyDiv w:val="1"/>
      <w:marLeft w:val="0"/>
      <w:marRight w:val="0"/>
      <w:marTop w:val="0"/>
      <w:marBottom w:val="0"/>
      <w:divBdr>
        <w:top w:val="none" w:sz="0" w:space="0" w:color="auto"/>
        <w:left w:val="none" w:sz="0" w:space="0" w:color="auto"/>
        <w:bottom w:val="none" w:sz="0" w:space="0" w:color="auto"/>
        <w:right w:val="none" w:sz="0" w:space="0" w:color="auto"/>
      </w:divBdr>
    </w:div>
    <w:div w:id="1387755853">
      <w:bodyDiv w:val="1"/>
      <w:marLeft w:val="0"/>
      <w:marRight w:val="0"/>
      <w:marTop w:val="0"/>
      <w:marBottom w:val="0"/>
      <w:divBdr>
        <w:top w:val="none" w:sz="0" w:space="0" w:color="auto"/>
        <w:left w:val="none" w:sz="0" w:space="0" w:color="auto"/>
        <w:bottom w:val="none" w:sz="0" w:space="0" w:color="auto"/>
        <w:right w:val="none" w:sz="0" w:space="0" w:color="auto"/>
      </w:divBdr>
    </w:div>
    <w:div w:id="1394542463">
      <w:bodyDiv w:val="1"/>
      <w:marLeft w:val="0"/>
      <w:marRight w:val="0"/>
      <w:marTop w:val="0"/>
      <w:marBottom w:val="0"/>
      <w:divBdr>
        <w:top w:val="none" w:sz="0" w:space="0" w:color="auto"/>
        <w:left w:val="none" w:sz="0" w:space="0" w:color="auto"/>
        <w:bottom w:val="none" w:sz="0" w:space="0" w:color="auto"/>
        <w:right w:val="none" w:sz="0" w:space="0" w:color="auto"/>
      </w:divBdr>
      <w:divsChild>
        <w:div w:id="9303532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56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7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954990">
      <w:bodyDiv w:val="1"/>
      <w:marLeft w:val="0"/>
      <w:marRight w:val="0"/>
      <w:marTop w:val="0"/>
      <w:marBottom w:val="0"/>
      <w:divBdr>
        <w:top w:val="none" w:sz="0" w:space="0" w:color="auto"/>
        <w:left w:val="none" w:sz="0" w:space="0" w:color="auto"/>
        <w:bottom w:val="none" w:sz="0" w:space="0" w:color="auto"/>
        <w:right w:val="none" w:sz="0" w:space="0" w:color="auto"/>
      </w:divBdr>
    </w:div>
    <w:div w:id="1501580672">
      <w:bodyDiv w:val="1"/>
      <w:marLeft w:val="0"/>
      <w:marRight w:val="0"/>
      <w:marTop w:val="0"/>
      <w:marBottom w:val="0"/>
      <w:divBdr>
        <w:top w:val="none" w:sz="0" w:space="0" w:color="auto"/>
        <w:left w:val="none" w:sz="0" w:space="0" w:color="auto"/>
        <w:bottom w:val="none" w:sz="0" w:space="0" w:color="auto"/>
        <w:right w:val="none" w:sz="0" w:space="0" w:color="auto"/>
      </w:divBdr>
    </w:div>
    <w:div w:id="1551645795">
      <w:bodyDiv w:val="1"/>
      <w:marLeft w:val="0"/>
      <w:marRight w:val="0"/>
      <w:marTop w:val="0"/>
      <w:marBottom w:val="0"/>
      <w:divBdr>
        <w:top w:val="none" w:sz="0" w:space="0" w:color="auto"/>
        <w:left w:val="none" w:sz="0" w:space="0" w:color="auto"/>
        <w:bottom w:val="none" w:sz="0" w:space="0" w:color="auto"/>
        <w:right w:val="none" w:sz="0" w:space="0" w:color="auto"/>
      </w:divBdr>
    </w:div>
    <w:div w:id="1855999626">
      <w:bodyDiv w:val="1"/>
      <w:marLeft w:val="0"/>
      <w:marRight w:val="0"/>
      <w:marTop w:val="0"/>
      <w:marBottom w:val="0"/>
      <w:divBdr>
        <w:top w:val="none" w:sz="0" w:space="0" w:color="auto"/>
        <w:left w:val="none" w:sz="0" w:space="0" w:color="auto"/>
        <w:bottom w:val="none" w:sz="0" w:space="0" w:color="auto"/>
        <w:right w:val="none" w:sz="0" w:space="0" w:color="auto"/>
      </w:divBdr>
      <w:divsChild>
        <w:div w:id="152601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794291">
          <w:blockQuote w:val="1"/>
          <w:marLeft w:val="720"/>
          <w:marRight w:val="720"/>
          <w:marTop w:val="100"/>
          <w:marBottom w:val="100"/>
          <w:divBdr>
            <w:top w:val="none" w:sz="0" w:space="0" w:color="auto"/>
            <w:left w:val="none" w:sz="0" w:space="0" w:color="auto"/>
            <w:bottom w:val="none" w:sz="0" w:space="0" w:color="auto"/>
            <w:right w:val="none" w:sz="0" w:space="0" w:color="auto"/>
          </w:divBdr>
        </w:div>
        <w:div w:id="315693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454974">
      <w:bodyDiv w:val="1"/>
      <w:marLeft w:val="0"/>
      <w:marRight w:val="0"/>
      <w:marTop w:val="0"/>
      <w:marBottom w:val="0"/>
      <w:divBdr>
        <w:top w:val="none" w:sz="0" w:space="0" w:color="auto"/>
        <w:left w:val="none" w:sz="0" w:space="0" w:color="auto"/>
        <w:bottom w:val="none" w:sz="0" w:space="0" w:color="auto"/>
        <w:right w:val="none" w:sz="0" w:space="0" w:color="auto"/>
      </w:divBdr>
    </w:div>
    <w:div w:id="194996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resource/94593330/untitled1" TargetMode="External"/><Relationship Id="rId3" Type="http://schemas.openxmlformats.org/officeDocument/2006/relationships/settings" Target="settings.xml"/><Relationship Id="rId7" Type="http://schemas.openxmlformats.org/officeDocument/2006/relationships/hyperlink" Target="https://wordwall.net/resource/945934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2448</Words>
  <Characters>13469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inspectoria general</dc:creator>
  <cp:lastModifiedBy>Ricardo Medina</cp:lastModifiedBy>
  <cp:revision>6</cp:revision>
  <cp:lastPrinted>2025-02-28T11:45:00Z</cp:lastPrinted>
  <dcterms:created xsi:type="dcterms:W3CDTF">2025-07-07T04:17:00Z</dcterms:created>
  <dcterms:modified xsi:type="dcterms:W3CDTF">2025-07-17T23:31:00Z</dcterms:modified>
</cp:coreProperties>
</file>